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:rsidR="009D4D04" w:rsidRPr="0075033B" w:rsidRDefault="003A290B" w:rsidP="0075033B">
      <w:pPr>
        <w:spacing w:after="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75033B">
        <w:rPr>
          <w:rStyle w:val="hps"/>
          <w:rFonts w:cs="Times New Roman"/>
          <w:b/>
          <w:szCs w:val="24"/>
          <w:lang w:val="el-GR"/>
        </w:rPr>
        <w:t xml:space="preserve">ΚΑΙΝΟΤΟΜΟ ΣΥΣΤΗΜΑ </w:t>
      </w:r>
      <w:r w:rsidR="00275657" w:rsidRPr="0075033B">
        <w:rPr>
          <w:rStyle w:val="hps"/>
          <w:rFonts w:cs="Times New Roman"/>
          <w:b/>
          <w:szCs w:val="24"/>
          <w:lang w:val="el-GR"/>
        </w:rPr>
        <w:t>ΘΕΡΜΟΚΗΠΙΟΥ ΓΙΑ ΣΥΝΔΥΑΣΜΕΝΗ</w:t>
      </w:r>
      <w:r w:rsidR="009D4D04" w:rsidRPr="0075033B">
        <w:rPr>
          <w:rStyle w:val="hps"/>
          <w:rFonts w:cs="Times New Roman"/>
          <w:b/>
          <w:szCs w:val="24"/>
          <w:lang w:val="el-GR"/>
        </w:rPr>
        <w:t xml:space="preserve"> </w:t>
      </w:r>
      <w:r w:rsidR="00275657" w:rsidRPr="0075033B">
        <w:rPr>
          <w:rStyle w:val="hps"/>
          <w:rFonts w:cs="Times New Roman"/>
          <w:b/>
          <w:szCs w:val="24"/>
          <w:lang w:val="el-GR"/>
        </w:rPr>
        <w:t xml:space="preserve">ΑΓΡΟΤΙΚΗ </w:t>
      </w:r>
      <w:r w:rsidRPr="0075033B">
        <w:rPr>
          <w:rStyle w:val="hps"/>
          <w:rFonts w:cs="Times New Roman"/>
          <w:b/>
          <w:szCs w:val="24"/>
          <w:lang w:val="el-GR"/>
        </w:rPr>
        <w:t xml:space="preserve">ΧΡΗΣΗ </w:t>
      </w:r>
    </w:p>
    <w:p w:rsidR="003A290B" w:rsidRPr="0060229C" w:rsidRDefault="003A290B" w:rsidP="0075033B">
      <w:pPr>
        <w:spacing w:after="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75033B">
        <w:rPr>
          <w:rStyle w:val="hps"/>
          <w:rFonts w:cs="Times New Roman"/>
          <w:b/>
          <w:szCs w:val="24"/>
          <w:lang w:val="el-GR"/>
        </w:rPr>
        <w:t>ΚΑΙ ΠΑΡΑΓΩΓΗ ΝΕΡΟΥ ΑΡΔΕΥΣΗΣ</w:t>
      </w:r>
      <w:r w:rsidR="009D4D04" w:rsidRPr="008C2E59">
        <w:rPr>
          <w:rStyle w:val="hps"/>
          <w:rFonts w:cs="Times New Roman"/>
          <w:b/>
          <w:szCs w:val="24"/>
          <w:lang w:val="el-GR"/>
        </w:rPr>
        <w:t xml:space="preserve"> -</w:t>
      </w:r>
      <w:r w:rsidR="009D4D04" w:rsidRPr="008C2E59">
        <w:rPr>
          <w:rStyle w:val="hps"/>
          <w:rFonts w:cs="Times New Roman"/>
          <w:b/>
          <w:color w:val="FF0000"/>
          <w:szCs w:val="24"/>
          <w:lang w:val="el-GR"/>
        </w:rPr>
        <w:t xml:space="preserve"> </w:t>
      </w:r>
      <w:r w:rsidR="009D4D04" w:rsidRPr="0075033B">
        <w:rPr>
          <w:rStyle w:val="hps"/>
          <w:rFonts w:cs="Times New Roman"/>
          <w:b/>
          <w:color w:val="auto"/>
          <w:szCs w:val="24"/>
          <w:lang w:val="el-GR"/>
        </w:rPr>
        <w:t>ΠΕΙΡΑΜΑΤΙΚΗ ΔΙΕΡΕΥΝΗΣΗ</w:t>
      </w:r>
    </w:p>
    <w:p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:rsidR="00257888" w:rsidRPr="00C04EBD" w:rsidRDefault="009D4D0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Δ. Σιουτόπουλος</w:t>
      </w:r>
      <w:r w:rsidR="00257888" w:rsidRPr="0075033B">
        <w:rPr>
          <w:rStyle w:val="hps"/>
          <w:rFonts w:cs="Times New Roman"/>
          <w:b/>
          <w:sz w:val="26"/>
          <w:szCs w:val="26"/>
          <w:vertAlign w:val="superscript"/>
          <w:lang w:val="el-GR"/>
        </w:rPr>
        <w:t>1</w:t>
      </w:r>
      <w:r w:rsidR="00391B59" w:rsidRPr="0075033B">
        <w:rPr>
          <w:rStyle w:val="hps"/>
          <w:rFonts w:cs="Times New Roman"/>
          <w:b/>
          <w:sz w:val="26"/>
          <w:szCs w:val="26"/>
          <w:vertAlign w:val="superscript"/>
          <w:lang w:val="el-GR"/>
        </w:rPr>
        <w:t>α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Π. Σαλιακέλλης</w:t>
      </w:r>
      <w:r w:rsidR="00257888" w:rsidRPr="0075033B">
        <w:rPr>
          <w:rStyle w:val="hps"/>
          <w:rFonts w:cs="Times New Roman"/>
          <w:b/>
          <w:sz w:val="26"/>
          <w:szCs w:val="26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 xml:space="preserve">Ι.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Μπάτ</w:t>
      </w:r>
      <w:r w:rsidR="00941C2B">
        <w:rPr>
          <w:rStyle w:val="hps"/>
          <w:rFonts w:cs="Times New Roman"/>
          <w:b/>
          <w:szCs w:val="24"/>
          <w:lang w:val="el-GR"/>
        </w:rPr>
        <w:t>σ</w:t>
      </w:r>
      <w:r>
        <w:rPr>
          <w:rStyle w:val="hps"/>
          <w:rFonts w:cs="Times New Roman"/>
          <w:b/>
          <w:szCs w:val="24"/>
          <w:lang w:val="el-GR"/>
        </w:rPr>
        <w:t>ης</w:t>
      </w:r>
      <w:proofErr w:type="spellEnd"/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257888" w:rsidRPr="0075033B">
        <w:rPr>
          <w:rStyle w:val="hps"/>
          <w:rFonts w:cs="Times New Roman"/>
          <w:b/>
          <w:sz w:val="26"/>
          <w:szCs w:val="26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Α. Καράμπελας</w:t>
      </w:r>
      <w:r w:rsidR="00DA5472" w:rsidRPr="0075033B">
        <w:rPr>
          <w:rStyle w:val="hps"/>
          <w:rFonts w:cs="Times New Roman"/>
          <w:b/>
          <w:sz w:val="26"/>
          <w:szCs w:val="26"/>
          <w:vertAlign w:val="superscript"/>
          <w:lang w:val="el-GR"/>
        </w:rPr>
        <w:t>1</w:t>
      </w:r>
      <w:r w:rsidR="00391B59" w:rsidRPr="0075033B">
        <w:rPr>
          <w:rStyle w:val="hps"/>
          <w:rFonts w:cs="Times New Roman"/>
          <w:b/>
          <w:sz w:val="26"/>
          <w:szCs w:val="26"/>
          <w:vertAlign w:val="superscript"/>
          <w:lang w:val="el-GR"/>
        </w:rPr>
        <w:t xml:space="preserve">β 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Cs/>
          <w:color w:val="FF0000"/>
          <w:szCs w:val="24"/>
          <w:lang w:val="el-GR"/>
        </w:rPr>
        <w:t xml:space="preserve"> </w:t>
      </w:r>
    </w:p>
    <w:p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75033B">
        <w:rPr>
          <w:rStyle w:val="hps"/>
          <w:rFonts w:cs="Times New Roman"/>
          <w:b/>
          <w:sz w:val="26"/>
          <w:szCs w:val="26"/>
          <w:vertAlign w:val="superscript"/>
        </w:rPr>
        <w:t>1</w:t>
      </w:r>
      <w:r w:rsidRPr="0075033B">
        <w:rPr>
          <w:rStyle w:val="hps"/>
          <w:rFonts w:cs="Times New Roman"/>
          <w:sz w:val="26"/>
          <w:szCs w:val="26"/>
          <w:vertAlign w:val="superscript"/>
        </w:rPr>
        <w:t xml:space="preserve"> </w:t>
      </w:r>
      <w:r w:rsidR="008C2E59" w:rsidRPr="000357B1">
        <w:rPr>
          <w:rStyle w:val="hps"/>
          <w:rFonts w:cs="Times New Roman"/>
          <w:sz w:val="24"/>
          <w:szCs w:val="24"/>
        </w:rPr>
        <w:t>Εργαστήριο Φυσικών Πόρων και Εναλλακτικών Μορφών Ενέργειας (ΕΦΕΜ), Ινστιτούτο Χημικών Διεργασιών &amp; Ενεργειακών Πόρων (ΙΔΕΠ), Εθνικό Κέντρο Έρευνας και Τεχνολογικής Ανάπτυξης (ΕΚΕΤΑ), Θέρμη-Θεσσαλονίκη, Ελλάδα</w:t>
      </w:r>
    </w:p>
    <w:p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75033B">
        <w:rPr>
          <w:rStyle w:val="hps"/>
          <w:rFonts w:cs="Times New Roman"/>
          <w:b/>
          <w:sz w:val="26"/>
          <w:szCs w:val="26"/>
          <w:vertAlign w:val="superscript"/>
        </w:rPr>
        <w:t>2</w:t>
      </w:r>
      <w:r w:rsidRPr="0075033B">
        <w:rPr>
          <w:rStyle w:val="hps"/>
          <w:rFonts w:cs="Times New Roman"/>
          <w:sz w:val="26"/>
          <w:szCs w:val="26"/>
          <w:vertAlign w:val="superscript"/>
        </w:rPr>
        <w:t xml:space="preserve"> </w:t>
      </w:r>
      <w:r w:rsidR="008C2E59">
        <w:rPr>
          <w:rStyle w:val="hps"/>
          <w:rFonts w:cs="Times New Roman"/>
          <w:sz w:val="24"/>
          <w:szCs w:val="24"/>
        </w:rPr>
        <w:t>Γεωθερμική ΑΕ</w:t>
      </w:r>
      <w:r w:rsidR="0075033B">
        <w:rPr>
          <w:rStyle w:val="hps"/>
          <w:rFonts w:cs="Times New Roman"/>
          <w:sz w:val="24"/>
          <w:szCs w:val="24"/>
        </w:rPr>
        <w:t xml:space="preserve">, </w:t>
      </w:r>
      <w:r w:rsidR="0075033B" w:rsidRPr="0075033B">
        <w:rPr>
          <w:rStyle w:val="hps"/>
          <w:rFonts w:cs="Times New Roman"/>
          <w:sz w:val="24"/>
          <w:szCs w:val="24"/>
        </w:rPr>
        <w:t xml:space="preserve">ΒΙ.ΠΕ.Θ. </w:t>
      </w:r>
      <w:proofErr w:type="spellStart"/>
      <w:r w:rsidR="0075033B" w:rsidRPr="0075033B">
        <w:rPr>
          <w:rStyle w:val="hps"/>
          <w:rFonts w:cs="Times New Roman"/>
          <w:sz w:val="24"/>
          <w:szCs w:val="24"/>
        </w:rPr>
        <w:t>Σίνδου</w:t>
      </w:r>
      <w:proofErr w:type="spellEnd"/>
      <w:r w:rsidR="0075033B" w:rsidRPr="0075033B">
        <w:rPr>
          <w:rStyle w:val="hps"/>
          <w:rFonts w:cs="Times New Roman"/>
          <w:sz w:val="24"/>
          <w:szCs w:val="24"/>
        </w:rPr>
        <w:t>, Α2-Α9, Θεσσαλονίκη</w:t>
      </w:r>
    </w:p>
    <w:p w:rsidR="002937B1" w:rsidRPr="0075033B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75033B">
        <w:rPr>
          <w:rFonts w:eastAsia="Times New Roman" w:cs="Times New Roman"/>
          <w:b/>
          <w:sz w:val="26"/>
          <w:szCs w:val="26"/>
          <w:vertAlign w:val="superscript"/>
        </w:rPr>
        <w:t xml:space="preserve"> </w:t>
      </w:r>
      <w:r w:rsidR="00391B59" w:rsidRPr="0075033B">
        <w:rPr>
          <w:rFonts w:cs="Times New Roman"/>
          <w:b/>
          <w:sz w:val="26"/>
          <w:szCs w:val="26"/>
          <w:vertAlign w:val="superscript"/>
        </w:rPr>
        <w:t>α</w:t>
      </w:r>
      <w:hyperlink r:id="rId8" w:history="1">
        <w:r w:rsidR="009D4D04" w:rsidRPr="006F57D7">
          <w:rPr>
            <w:rStyle w:val="Hyperlink"/>
            <w:rFonts w:cs="Times New Roman"/>
            <w:i/>
            <w:szCs w:val="24"/>
            <w:lang w:val="en-US"/>
          </w:rPr>
          <w:t>sioutop</w:t>
        </w:r>
        <w:r w:rsidR="009D4D04" w:rsidRPr="0075033B">
          <w:rPr>
            <w:rStyle w:val="Hyperlink"/>
            <w:rFonts w:cs="Times New Roman"/>
            <w:i/>
            <w:szCs w:val="24"/>
          </w:rPr>
          <w:t>@</w:t>
        </w:r>
        <w:r w:rsidR="009D4D04" w:rsidRPr="006F57D7">
          <w:rPr>
            <w:rStyle w:val="Hyperlink"/>
            <w:rFonts w:cs="Times New Roman"/>
            <w:i/>
            <w:szCs w:val="24"/>
            <w:lang w:val="en-US"/>
          </w:rPr>
          <w:t>certh</w:t>
        </w:r>
        <w:r w:rsidR="009D4D04" w:rsidRPr="0075033B">
          <w:rPr>
            <w:rStyle w:val="Hyperlink"/>
            <w:rFonts w:cs="Times New Roman"/>
            <w:i/>
            <w:szCs w:val="24"/>
          </w:rPr>
          <w:t>.</w:t>
        </w:r>
        <w:r w:rsidR="009D4D04" w:rsidRPr="006F57D7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  <w:r w:rsidR="009D4D04" w:rsidRPr="0075033B">
        <w:rPr>
          <w:rStyle w:val="Hyperlink"/>
          <w:rFonts w:cs="Times New Roman"/>
          <w:i/>
          <w:szCs w:val="24"/>
        </w:rPr>
        <w:t xml:space="preserve">, </w:t>
      </w:r>
      <w:r w:rsidR="00391B59" w:rsidRPr="0075033B">
        <w:rPr>
          <w:rStyle w:val="Hyperlink"/>
          <w:rFonts w:cs="Times New Roman"/>
          <w:b/>
          <w:color w:val="auto"/>
          <w:sz w:val="26"/>
          <w:szCs w:val="26"/>
          <w:vertAlign w:val="superscript"/>
        </w:rPr>
        <w:t>β</w:t>
      </w:r>
      <w:r w:rsidR="009D4D04">
        <w:rPr>
          <w:rStyle w:val="Hyperlink"/>
          <w:rFonts w:cs="Times New Roman"/>
          <w:i/>
          <w:szCs w:val="24"/>
          <w:lang w:val="en-US"/>
        </w:rPr>
        <w:t>karabaj</w:t>
      </w:r>
      <w:r w:rsidR="009D4D04" w:rsidRPr="0075033B">
        <w:rPr>
          <w:rStyle w:val="Hyperlink"/>
          <w:rFonts w:cs="Times New Roman"/>
          <w:i/>
          <w:szCs w:val="24"/>
        </w:rPr>
        <w:t>@</w:t>
      </w:r>
      <w:proofErr w:type="spellStart"/>
      <w:r w:rsidR="009D4D04">
        <w:rPr>
          <w:rStyle w:val="Hyperlink"/>
          <w:rFonts w:cs="Times New Roman"/>
          <w:i/>
          <w:szCs w:val="24"/>
          <w:lang w:val="en-US"/>
        </w:rPr>
        <w:t>certh</w:t>
      </w:r>
      <w:proofErr w:type="spellEnd"/>
      <w:r w:rsidR="009D4D04" w:rsidRPr="0075033B">
        <w:rPr>
          <w:rStyle w:val="Hyperlink"/>
          <w:rFonts w:cs="Times New Roman"/>
          <w:i/>
          <w:szCs w:val="24"/>
        </w:rPr>
        <w:t>.</w:t>
      </w:r>
      <w:r w:rsidR="009D4D04">
        <w:rPr>
          <w:rStyle w:val="Hyperlink"/>
          <w:rFonts w:cs="Times New Roman"/>
          <w:i/>
          <w:szCs w:val="24"/>
          <w:lang w:val="en-US"/>
        </w:rPr>
        <w:t>gr</w:t>
      </w:r>
    </w:p>
    <w:p w:rsidR="00257888" w:rsidRPr="0075033B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bookmarkStart w:id="0" w:name="_GoBack"/>
      <w:bookmarkEnd w:id="0"/>
    </w:p>
    <w:p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  <w:r w:rsidR="009D4D04" w:rsidRPr="0075033B">
        <w:rPr>
          <w:rStyle w:val="hps"/>
          <w:rFonts w:cs="Times New Roman"/>
          <w:bCs/>
          <w:color w:val="auto"/>
          <w:szCs w:val="24"/>
          <w:lang w:val="el-GR"/>
        </w:rPr>
        <w:t xml:space="preserve">  </w:t>
      </w:r>
    </w:p>
    <w:p w:rsidR="004333E9" w:rsidRDefault="00711F4D" w:rsidP="004333E9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Η</w:t>
      </w:r>
      <w:r w:rsidR="00AC2DEB" w:rsidRPr="0075033B">
        <w:rPr>
          <w:rStyle w:val="hps"/>
          <w:rFonts w:cs="Times New Roman"/>
          <w:szCs w:val="24"/>
          <w:lang w:val="el-GR"/>
        </w:rPr>
        <w:t xml:space="preserve"> </w:t>
      </w:r>
      <w:r w:rsidR="002D2BF7" w:rsidRPr="002D2BF7">
        <w:rPr>
          <w:rStyle w:val="hps"/>
          <w:rFonts w:cs="Times New Roman"/>
          <w:szCs w:val="24"/>
          <w:lang w:val="el-GR"/>
        </w:rPr>
        <w:t>ανάπτυξ</w:t>
      </w:r>
      <w:r w:rsidR="00AC2DEB" w:rsidRPr="0075033B">
        <w:rPr>
          <w:rStyle w:val="hps"/>
          <w:rFonts w:cs="Times New Roman"/>
          <w:szCs w:val="24"/>
          <w:lang w:val="el-GR"/>
        </w:rPr>
        <w:t>η,</w:t>
      </w:r>
      <w:r w:rsidR="002D2BF7" w:rsidRPr="002D2BF7">
        <w:rPr>
          <w:rStyle w:val="hps"/>
          <w:rFonts w:cs="Times New Roman"/>
          <w:szCs w:val="24"/>
          <w:lang w:val="el-GR"/>
        </w:rPr>
        <w:t xml:space="preserve"> βελτιστοποίηση </w:t>
      </w:r>
      <w:r w:rsidR="00AC2DEB">
        <w:rPr>
          <w:rStyle w:val="hps"/>
          <w:rFonts w:cs="Times New Roman"/>
          <w:szCs w:val="24"/>
          <w:lang w:val="el-GR"/>
        </w:rPr>
        <w:t xml:space="preserve">και κατασκευή/επίδειξη </w:t>
      </w:r>
      <w:r w:rsidR="002D2BF7" w:rsidRPr="002D2BF7">
        <w:rPr>
          <w:rStyle w:val="hps"/>
          <w:rFonts w:cs="Times New Roman"/>
          <w:szCs w:val="24"/>
          <w:lang w:val="el-GR"/>
        </w:rPr>
        <w:t>μιας καινοτόμου και</w:t>
      </w:r>
      <w:r w:rsidR="002D2BF7">
        <w:rPr>
          <w:rStyle w:val="hps"/>
          <w:rFonts w:cs="Times New Roman"/>
          <w:szCs w:val="24"/>
          <w:lang w:val="el-GR"/>
        </w:rPr>
        <w:t xml:space="preserve"> </w:t>
      </w:r>
      <w:r w:rsidR="002D2BF7" w:rsidRPr="002D2BF7">
        <w:rPr>
          <w:rStyle w:val="hps"/>
          <w:rFonts w:cs="Times New Roman"/>
          <w:szCs w:val="24"/>
          <w:lang w:val="el-GR"/>
        </w:rPr>
        <w:t>οικονομικά ελκυστικής</w:t>
      </w:r>
      <w:r w:rsidR="004C6240">
        <w:rPr>
          <w:rStyle w:val="hps"/>
          <w:rFonts w:cs="Times New Roman"/>
          <w:szCs w:val="24"/>
          <w:lang w:val="el-GR"/>
        </w:rPr>
        <w:t xml:space="preserve"> μονάδας</w:t>
      </w:r>
      <w:r w:rsidR="00B25F0A">
        <w:rPr>
          <w:rStyle w:val="hps"/>
          <w:rFonts w:cs="Times New Roman"/>
          <w:szCs w:val="24"/>
          <w:lang w:val="el-GR"/>
        </w:rPr>
        <w:t xml:space="preserve">, </w:t>
      </w:r>
      <w:proofErr w:type="spellStart"/>
      <w:r w:rsidR="002D2BF7" w:rsidRPr="002D2BF7">
        <w:rPr>
          <w:rStyle w:val="hps"/>
          <w:rFonts w:cs="Times New Roman"/>
          <w:szCs w:val="24"/>
          <w:lang w:val="el-GR"/>
        </w:rPr>
        <w:t>θερμοκηπιακού</w:t>
      </w:r>
      <w:proofErr w:type="spellEnd"/>
      <w:r w:rsidR="002D2BF7" w:rsidRPr="002D2BF7">
        <w:rPr>
          <w:rStyle w:val="hps"/>
          <w:rFonts w:cs="Times New Roman"/>
          <w:szCs w:val="24"/>
          <w:lang w:val="el-GR"/>
        </w:rPr>
        <w:t xml:space="preserve"> τύπου</w:t>
      </w:r>
      <w:r w:rsidR="00B25F0A">
        <w:rPr>
          <w:rStyle w:val="hps"/>
          <w:rFonts w:cs="Times New Roman"/>
          <w:szCs w:val="24"/>
          <w:lang w:val="el-GR"/>
        </w:rPr>
        <w:t>,</w:t>
      </w:r>
      <w:r w:rsidR="002D2BF7" w:rsidRPr="002D2BF7">
        <w:rPr>
          <w:rStyle w:val="hps"/>
          <w:rFonts w:cs="Times New Roman"/>
          <w:szCs w:val="24"/>
          <w:lang w:val="el-GR"/>
        </w:rPr>
        <w:t xml:space="preserve"> που θα αξιοποιεί την οροφή </w:t>
      </w:r>
      <w:r w:rsidR="002D2BF7">
        <w:rPr>
          <w:rStyle w:val="hps"/>
          <w:rFonts w:cs="Times New Roman"/>
          <w:szCs w:val="24"/>
          <w:lang w:val="el-GR"/>
        </w:rPr>
        <w:t xml:space="preserve">της </w:t>
      </w:r>
      <w:r w:rsidR="002D2BF7" w:rsidRPr="002D2BF7">
        <w:rPr>
          <w:rStyle w:val="hps"/>
          <w:rFonts w:cs="Times New Roman"/>
          <w:szCs w:val="24"/>
          <w:lang w:val="el-GR"/>
        </w:rPr>
        <w:t>για την παραγωγή νερού</w:t>
      </w:r>
      <w:r w:rsidR="00AA6F0A">
        <w:rPr>
          <w:rStyle w:val="hps"/>
          <w:rFonts w:cs="Times New Roman"/>
          <w:szCs w:val="24"/>
          <w:lang w:val="el-GR"/>
        </w:rPr>
        <w:t xml:space="preserve"> </w:t>
      </w:r>
      <w:r w:rsidR="00B25F0A">
        <w:rPr>
          <w:rStyle w:val="hps"/>
          <w:rFonts w:cs="Times New Roman"/>
          <w:szCs w:val="24"/>
          <w:lang w:val="el-GR"/>
        </w:rPr>
        <w:t>(</w:t>
      </w:r>
      <w:r w:rsidR="00AA6F0A">
        <w:rPr>
          <w:rStyle w:val="hps"/>
          <w:rFonts w:cs="Times New Roman"/>
          <w:szCs w:val="24"/>
          <w:lang w:val="el-GR"/>
        </w:rPr>
        <w:t xml:space="preserve">για </w:t>
      </w:r>
      <w:r w:rsidR="002D2BF7" w:rsidRPr="002D2BF7">
        <w:rPr>
          <w:rStyle w:val="hps"/>
          <w:rFonts w:cs="Times New Roman"/>
          <w:szCs w:val="24"/>
          <w:lang w:val="el-GR"/>
        </w:rPr>
        <w:t>άρδευση</w:t>
      </w:r>
      <w:r w:rsidR="00AA6F0A">
        <w:rPr>
          <w:rStyle w:val="hps"/>
          <w:rFonts w:cs="Times New Roman"/>
          <w:szCs w:val="24"/>
          <w:lang w:val="el-GR"/>
        </w:rPr>
        <w:t xml:space="preserve"> και συναφείς χρήσεις</w:t>
      </w:r>
      <w:r w:rsidR="00B25F0A">
        <w:rPr>
          <w:rStyle w:val="hps"/>
          <w:rFonts w:cs="Times New Roman"/>
          <w:szCs w:val="24"/>
          <w:lang w:val="el-GR"/>
        </w:rPr>
        <w:t>)</w:t>
      </w:r>
      <w:r w:rsidR="002D2BF7" w:rsidRPr="002D2BF7">
        <w:rPr>
          <w:rStyle w:val="hps"/>
          <w:rFonts w:cs="Times New Roman"/>
          <w:szCs w:val="24"/>
          <w:lang w:val="el-GR"/>
        </w:rPr>
        <w:t xml:space="preserve"> με τη μέθοδο της ηλιακής αφαλάτωσης (</w:t>
      </w:r>
      <w:r w:rsidR="002D2BF7" w:rsidRPr="002D2BF7">
        <w:rPr>
          <w:rStyle w:val="hps"/>
          <w:rFonts w:cs="Times New Roman"/>
          <w:szCs w:val="24"/>
          <w:lang w:val="en-US"/>
        </w:rPr>
        <w:t>solar</w:t>
      </w:r>
      <w:r w:rsidR="002D2BF7">
        <w:rPr>
          <w:rStyle w:val="hps"/>
          <w:rFonts w:cs="Times New Roman"/>
          <w:szCs w:val="24"/>
          <w:lang w:val="el-GR"/>
        </w:rPr>
        <w:t xml:space="preserve"> </w:t>
      </w:r>
      <w:r w:rsidR="002D2BF7" w:rsidRPr="002D2BF7">
        <w:rPr>
          <w:rStyle w:val="hps"/>
          <w:rFonts w:cs="Times New Roman"/>
          <w:szCs w:val="24"/>
          <w:lang w:val="en-US"/>
        </w:rPr>
        <w:t>desalination</w:t>
      </w:r>
      <w:r w:rsidR="002D2BF7" w:rsidRPr="002D2BF7">
        <w:rPr>
          <w:rStyle w:val="hps"/>
          <w:rFonts w:cs="Times New Roman"/>
          <w:szCs w:val="24"/>
          <w:lang w:val="el-GR"/>
        </w:rPr>
        <w:t>)</w:t>
      </w:r>
      <w:r w:rsidR="004C6240">
        <w:rPr>
          <w:rStyle w:val="hps"/>
          <w:rFonts w:cs="Times New Roman"/>
          <w:szCs w:val="24"/>
          <w:lang w:val="el-GR"/>
        </w:rPr>
        <w:t>,</w:t>
      </w:r>
      <w:r>
        <w:rPr>
          <w:rStyle w:val="hps"/>
          <w:rFonts w:cs="Times New Roman"/>
          <w:szCs w:val="24"/>
          <w:lang w:val="el-GR"/>
        </w:rPr>
        <w:t xml:space="preserve"> είναι α</w:t>
      </w:r>
      <w:r w:rsidR="00391B59">
        <w:rPr>
          <w:rStyle w:val="hps"/>
          <w:rFonts w:cs="Times New Roman"/>
          <w:szCs w:val="24"/>
          <w:lang w:val="el-GR"/>
        </w:rPr>
        <w:t>ντικείμενο του έργου IRISS</w:t>
      </w:r>
      <w:r w:rsidR="00391B59" w:rsidRPr="00AD7333">
        <w:rPr>
          <w:rStyle w:val="hps"/>
          <w:rFonts w:cs="Times New Roman"/>
          <w:szCs w:val="24"/>
          <w:vertAlign w:val="superscript"/>
          <w:lang w:val="el-GR"/>
        </w:rPr>
        <w:t>[1</w:t>
      </w:r>
      <w:r w:rsidRPr="00AD7333">
        <w:rPr>
          <w:rStyle w:val="hps"/>
          <w:rFonts w:cs="Times New Roman"/>
          <w:szCs w:val="24"/>
          <w:vertAlign w:val="superscript"/>
          <w:lang w:val="el-GR"/>
        </w:rPr>
        <w:t>]</w:t>
      </w:r>
      <w:r w:rsidR="00391B59">
        <w:rPr>
          <w:rStyle w:val="hps"/>
          <w:rFonts w:cs="Times New Roman"/>
          <w:szCs w:val="24"/>
          <w:lang w:val="el-GR"/>
        </w:rPr>
        <w:t xml:space="preserve">. </w:t>
      </w:r>
      <w:r w:rsidR="00B25F0A">
        <w:rPr>
          <w:rStyle w:val="hps"/>
          <w:rFonts w:cs="Times New Roman"/>
          <w:szCs w:val="24"/>
          <w:lang w:val="el-GR"/>
        </w:rPr>
        <w:t>Βασικό χαρακτηριστικό της καινοτόμου μονάδας αποτελούν οι διαμήκεις/παράλληλοι κυλινδρικοί θάλαμοι</w:t>
      </w:r>
      <w:r>
        <w:rPr>
          <w:rStyle w:val="hps"/>
          <w:rFonts w:cs="Times New Roman"/>
          <w:szCs w:val="24"/>
          <w:lang w:val="el-GR"/>
        </w:rPr>
        <w:t xml:space="preserve">, </w:t>
      </w:r>
      <w:r w:rsidR="00B25F0A">
        <w:rPr>
          <w:rStyle w:val="hps"/>
          <w:rFonts w:cs="Times New Roman"/>
          <w:szCs w:val="24"/>
          <w:lang w:val="el-GR"/>
        </w:rPr>
        <w:t xml:space="preserve">από διαφανές πλαστικό υλικό </w:t>
      </w:r>
      <w:r>
        <w:rPr>
          <w:rStyle w:val="hps"/>
          <w:rFonts w:cs="Times New Roman"/>
          <w:szCs w:val="24"/>
          <w:lang w:val="el-GR"/>
        </w:rPr>
        <w:t>(</w:t>
      </w:r>
      <w:r w:rsidR="00B25F0A">
        <w:rPr>
          <w:rStyle w:val="hps"/>
          <w:rFonts w:cs="Times New Roman"/>
          <w:szCs w:val="24"/>
          <w:lang w:val="el-GR"/>
        </w:rPr>
        <w:t>που καλ</w:t>
      </w:r>
      <w:r w:rsidR="001A384A">
        <w:rPr>
          <w:rStyle w:val="hps"/>
          <w:rFonts w:cs="Times New Roman"/>
          <w:szCs w:val="24"/>
          <w:lang w:val="el-GR"/>
        </w:rPr>
        <w:t>ύ</w:t>
      </w:r>
      <w:r w:rsidR="00B25F0A">
        <w:rPr>
          <w:rStyle w:val="hps"/>
          <w:rFonts w:cs="Times New Roman"/>
          <w:szCs w:val="24"/>
          <w:lang w:val="el-GR"/>
        </w:rPr>
        <w:t>πτουν την οροφή</w:t>
      </w:r>
      <w:r>
        <w:rPr>
          <w:rStyle w:val="hps"/>
          <w:rFonts w:cs="Times New Roman"/>
          <w:szCs w:val="24"/>
          <w:lang w:val="el-GR"/>
        </w:rPr>
        <w:t>)</w:t>
      </w:r>
      <w:r w:rsidR="00B25F0A">
        <w:rPr>
          <w:rStyle w:val="hps"/>
          <w:rFonts w:cs="Times New Roman"/>
          <w:szCs w:val="24"/>
          <w:lang w:val="el-GR"/>
        </w:rPr>
        <w:t xml:space="preserve">, εντός των οποίων </w:t>
      </w:r>
      <w:r w:rsidR="00486E79" w:rsidRPr="0075033B">
        <w:rPr>
          <w:rStyle w:val="hps"/>
          <w:rFonts w:cs="Times New Roman"/>
          <w:szCs w:val="24"/>
          <w:lang w:val="el-GR"/>
        </w:rPr>
        <w:t>διακινε</w:t>
      </w:r>
      <w:r w:rsidR="00486E79">
        <w:rPr>
          <w:rStyle w:val="hps"/>
          <w:rFonts w:cs="Times New Roman"/>
          <w:szCs w:val="24"/>
          <w:lang w:val="el-GR"/>
        </w:rPr>
        <w:t>ίται αέρας και ψεκάζεται υφ</w:t>
      </w:r>
      <w:r w:rsidR="001A384A">
        <w:rPr>
          <w:rStyle w:val="hps"/>
          <w:rFonts w:cs="Times New Roman"/>
          <w:szCs w:val="24"/>
          <w:lang w:val="el-GR"/>
        </w:rPr>
        <w:t xml:space="preserve">άλμυρο ή </w:t>
      </w:r>
      <w:r w:rsidR="00486E79">
        <w:rPr>
          <w:rStyle w:val="hps"/>
          <w:rFonts w:cs="Times New Roman"/>
          <w:szCs w:val="24"/>
          <w:lang w:val="el-GR"/>
        </w:rPr>
        <w:t>θαλασσινό νερό</w:t>
      </w:r>
      <w:r w:rsidR="00691B71">
        <w:rPr>
          <w:rStyle w:val="hps"/>
          <w:rFonts w:cs="Times New Roman"/>
          <w:szCs w:val="24"/>
          <w:lang w:val="el-GR"/>
        </w:rPr>
        <w:t>, το οποίο εξατμίζεται μερικώς</w:t>
      </w:r>
      <w:r w:rsidR="001A384A">
        <w:rPr>
          <w:rStyle w:val="hps"/>
          <w:rFonts w:cs="Times New Roman"/>
          <w:szCs w:val="24"/>
          <w:lang w:val="el-GR"/>
        </w:rPr>
        <w:t xml:space="preserve"> από την ηλιακή ακτινοβολία</w:t>
      </w:r>
      <w:r w:rsidR="00691B71">
        <w:rPr>
          <w:rStyle w:val="hps"/>
          <w:rFonts w:cs="Times New Roman"/>
          <w:szCs w:val="24"/>
          <w:lang w:val="el-GR"/>
        </w:rPr>
        <w:t xml:space="preserve">. Από </w:t>
      </w:r>
      <w:r w:rsidR="007503E8">
        <w:rPr>
          <w:rStyle w:val="hps"/>
          <w:rFonts w:cs="Times New Roman"/>
          <w:szCs w:val="24"/>
          <w:lang w:val="el-GR"/>
        </w:rPr>
        <w:t>τους</w:t>
      </w:r>
      <w:r w:rsidR="00691B71">
        <w:rPr>
          <w:rStyle w:val="hps"/>
          <w:rFonts w:cs="Times New Roman"/>
          <w:szCs w:val="24"/>
          <w:lang w:val="el-GR"/>
        </w:rPr>
        <w:t xml:space="preserve"> θ</w:t>
      </w:r>
      <w:r w:rsidR="007503E8">
        <w:rPr>
          <w:rStyle w:val="hps"/>
          <w:rFonts w:cs="Times New Roman"/>
          <w:szCs w:val="24"/>
          <w:lang w:val="el-GR"/>
        </w:rPr>
        <w:t>α</w:t>
      </w:r>
      <w:r w:rsidR="00691B71">
        <w:rPr>
          <w:rStyle w:val="hps"/>
          <w:rFonts w:cs="Times New Roman"/>
          <w:szCs w:val="24"/>
          <w:lang w:val="el-GR"/>
        </w:rPr>
        <w:t>λ</w:t>
      </w:r>
      <w:r w:rsidR="007503E8">
        <w:rPr>
          <w:rStyle w:val="hps"/>
          <w:rFonts w:cs="Times New Roman"/>
          <w:szCs w:val="24"/>
          <w:lang w:val="el-GR"/>
        </w:rPr>
        <w:t>ά</w:t>
      </w:r>
      <w:r w:rsidR="00691B71">
        <w:rPr>
          <w:rStyle w:val="hps"/>
          <w:rFonts w:cs="Times New Roman"/>
          <w:szCs w:val="24"/>
          <w:lang w:val="el-GR"/>
        </w:rPr>
        <w:t>μο</w:t>
      </w:r>
      <w:r w:rsidR="007503E8">
        <w:rPr>
          <w:rStyle w:val="hps"/>
          <w:rFonts w:cs="Times New Roman"/>
          <w:szCs w:val="24"/>
          <w:lang w:val="el-GR"/>
        </w:rPr>
        <w:t>υς</w:t>
      </w:r>
      <w:r w:rsidR="00691B71">
        <w:rPr>
          <w:rStyle w:val="hps"/>
          <w:rFonts w:cs="Times New Roman"/>
          <w:szCs w:val="24"/>
          <w:lang w:val="el-GR"/>
        </w:rPr>
        <w:t xml:space="preserve"> εξέρχεται το </w:t>
      </w:r>
      <w:proofErr w:type="spellStart"/>
      <w:r w:rsidR="00691B71">
        <w:rPr>
          <w:rStyle w:val="hps"/>
          <w:rFonts w:cs="Times New Roman"/>
          <w:szCs w:val="24"/>
          <w:lang w:val="el-GR"/>
        </w:rPr>
        <w:t>αλμόλοιπο</w:t>
      </w:r>
      <w:proofErr w:type="spellEnd"/>
      <w:r w:rsidR="007503E8">
        <w:rPr>
          <w:rStyle w:val="hps"/>
          <w:rFonts w:cs="Times New Roman"/>
          <w:szCs w:val="24"/>
          <w:lang w:val="el-GR"/>
        </w:rPr>
        <w:t xml:space="preserve"> και αέριο μίγμα το οποίο οδηγείται σε </w:t>
      </w:r>
      <w:r w:rsidR="00FD2420">
        <w:rPr>
          <w:rStyle w:val="hps"/>
          <w:rFonts w:cs="Times New Roman"/>
          <w:szCs w:val="24"/>
          <w:lang w:val="el-GR"/>
        </w:rPr>
        <w:t xml:space="preserve">ειδικό </w:t>
      </w:r>
      <w:proofErr w:type="spellStart"/>
      <w:r w:rsidR="007503E8">
        <w:rPr>
          <w:rStyle w:val="hps"/>
          <w:rFonts w:cs="Times New Roman"/>
          <w:szCs w:val="24"/>
          <w:lang w:val="el-GR"/>
        </w:rPr>
        <w:t>εναλλάκτη</w:t>
      </w:r>
      <w:proofErr w:type="spellEnd"/>
      <w:r w:rsidR="007503E8">
        <w:rPr>
          <w:rStyle w:val="hps"/>
          <w:rFonts w:cs="Times New Roman"/>
          <w:szCs w:val="24"/>
          <w:lang w:val="el-GR"/>
        </w:rPr>
        <w:t xml:space="preserve">-διαχωριστή για συμπύκνωση/διαχωρισμό του </w:t>
      </w:r>
      <w:proofErr w:type="spellStart"/>
      <w:r w:rsidR="007503E8">
        <w:rPr>
          <w:rStyle w:val="hps"/>
          <w:rFonts w:cs="Times New Roman"/>
          <w:szCs w:val="24"/>
          <w:lang w:val="el-GR"/>
        </w:rPr>
        <w:t>αφαλατωμένου</w:t>
      </w:r>
      <w:proofErr w:type="spellEnd"/>
      <w:r w:rsidR="007503E8">
        <w:rPr>
          <w:rStyle w:val="hps"/>
          <w:rFonts w:cs="Times New Roman"/>
          <w:szCs w:val="24"/>
          <w:lang w:val="el-GR"/>
        </w:rPr>
        <w:t xml:space="preserve"> νερού</w:t>
      </w:r>
      <w:r w:rsidR="001A384A">
        <w:rPr>
          <w:rStyle w:val="hps"/>
          <w:rFonts w:cs="Times New Roman"/>
          <w:szCs w:val="24"/>
          <w:lang w:val="el-GR"/>
        </w:rPr>
        <w:t xml:space="preserve"> </w:t>
      </w:r>
      <w:r w:rsidR="007503E8">
        <w:rPr>
          <w:rStyle w:val="hps"/>
          <w:rFonts w:cs="Times New Roman"/>
          <w:szCs w:val="24"/>
          <w:lang w:val="el-GR"/>
        </w:rPr>
        <w:t>από το αέριο ρεύμα το οποίο ανακυκλώνεται</w:t>
      </w:r>
      <w:r w:rsidR="00142575">
        <w:rPr>
          <w:rStyle w:val="hps"/>
          <w:rFonts w:cs="Times New Roman"/>
          <w:szCs w:val="24"/>
          <w:lang w:val="el-GR"/>
        </w:rPr>
        <w:t xml:space="preserve">. </w:t>
      </w:r>
      <w:r w:rsidR="003F5B36">
        <w:rPr>
          <w:rStyle w:val="hps"/>
          <w:rFonts w:cs="Times New Roman"/>
          <w:szCs w:val="24"/>
          <w:lang w:val="el-GR"/>
        </w:rPr>
        <w:t>Το ν</w:t>
      </w:r>
      <w:r w:rsidR="00142575">
        <w:rPr>
          <w:rStyle w:val="hps"/>
          <w:rFonts w:cs="Times New Roman"/>
          <w:szCs w:val="24"/>
          <w:lang w:val="el-GR"/>
        </w:rPr>
        <w:t xml:space="preserve">ερό τροφοδοσίας </w:t>
      </w:r>
      <w:r w:rsidR="003F5B36">
        <w:rPr>
          <w:rStyle w:val="hps"/>
          <w:rFonts w:cs="Times New Roman"/>
          <w:szCs w:val="24"/>
          <w:lang w:val="el-GR"/>
        </w:rPr>
        <w:t>αξι</w:t>
      </w:r>
      <w:r w:rsidR="00142575">
        <w:rPr>
          <w:rStyle w:val="hps"/>
          <w:rFonts w:cs="Times New Roman"/>
          <w:szCs w:val="24"/>
          <w:lang w:val="el-GR"/>
        </w:rPr>
        <w:t>οποιείται ως ψυκτικό μέσο</w:t>
      </w:r>
      <w:r w:rsidR="003F5B36">
        <w:rPr>
          <w:rStyle w:val="hps"/>
          <w:rFonts w:cs="Times New Roman"/>
          <w:szCs w:val="24"/>
          <w:lang w:val="el-GR"/>
        </w:rPr>
        <w:t>.</w:t>
      </w:r>
      <w:r w:rsidR="00B043D0">
        <w:rPr>
          <w:rStyle w:val="hps"/>
          <w:rFonts w:cs="Times New Roman"/>
          <w:szCs w:val="24"/>
          <w:lang w:val="el-GR"/>
        </w:rPr>
        <w:t xml:space="preserve"> </w:t>
      </w:r>
      <w:r w:rsidR="00465A8F">
        <w:rPr>
          <w:rStyle w:val="hps"/>
          <w:rFonts w:cs="Times New Roman"/>
          <w:szCs w:val="24"/>
          <w:lang w:val="el-GR"/>
        </w:rPr>
        <w:t xml:space="preserve">Η βασική διαδικασία χαρακτηρίζεται ως </w:t>
      </w:r>
      <w:r w:rsidR="00465A8F" w:rsidRPr="0075033B">
        <w:rPr>
          <w:rStyle w:val="hps"/>
          <w:rFonts w:cs="Times New Roman"/>
          <w:szCs w:val="24"/>
          <w:lang w:val="el-GR"/>
        </w:rPr>
        <w:t>“</w:t>
      </w:r>
      <w:r w:rsidR="00465A8F">
        <w:rPr>
          <w:rStyle w:val="hps"/>
          <w:rFonts w:cs="Times New Roman"/>
          <w:szCs w:val="24"/>
          <w:lang w:val="el-GR"/>
        </w:rPr>
        <w:t>ύγρανση-</w:t>
      </w:r>
      <w:proofErr w:type="spellStart"/>
      <w:r w:rsidR="00465A8F">
        <w:rPr>
          <w:rStyle w:val="hps"/>
          <w:rFonts w:cs="Times New Roman"/>
          <w:szCs w:val="24"/>
          <w:lang w:val="el-GR"/>
        </w:rPr>
        <w:t>αφύγρανση</w:t>
      </w:r>
      <w:proofErr w:type="spellEnd"/>
      <w:r w:rsidR="00465A8F" w:rsidRPr="0075033B">
        <w:rPr>
          <w:rStyle w:val="hps"/>
          <w:rFonts w:cs="Times New Roman"/>
          <w:szCs w:val="24"/>
          <w:lang w:val="el-GR"/>
        </w:rPr>
        <w:t>”</w:t>
      </w:r>
      <w:r w:rsidR="00465A8F">
        <w:rPr>
          <w:rStyle w:val="hps"/>
          <w:rFonts w:cs="Times New Roman"/>
          <w:szCs w:val="24"/>
          <w:lang w:val="el-GR"/>
        </w:rPr>
        <w:t>.</w:t>
      </w:r>
    </w:p>
    <w:p w:rsidR="00DB48BF" w:rsidRDefault="00B043D0" w:rsidP="00D401D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B043D0">
        <w:rPr>
          <w:rStyle w:val="hps"/>
          <w:rFonts w:cs="Times New Roman"/>
          <w:szCs w:val="24"/>
          <w:lang w:val="el-GR"/>
        </w:rPr>
        <w:t xml:space="preserve">Για να </w:t>
      </w:r>
      <w:r w:rsidR="00465A8F">
        <w:rPr>
          <w:rStyle w:val="hps"/>
          <w:rFonts w:cs="Times New Roman"/>
          <w:szCs w:val="24"/>
          <w:lang w:val="el-GR"/>
        </w:rPr>
        <w:t>διευκολυνθεί η βελτιστοποίηση</w:t>
      </w:r>
      <w:r w:rsidRPr="00B043D0">
        <w:rPr>
          <w:rStyle w:val="hps"/>
          <w:rFonts w:cs="Times New Roman"/>
          <w:szCs w:val="24"/>
          <w:lang w:val="el-GR"/>
        </w:rPr>
        <w:t xml:space="preserve"> </w:t>
      </w:r>
      <w:r w:rsidR="00465A8F">
        <w:rPr>
          <w:rStyle w:val="hps"/>
          <w:rFonts w:cs="Times New Roman"/>
          <w:szCs w:val="24"/>
          <w:lang w:val="el-GR"/>
        </w:rPr>
        <w:t>τ</w:t>
      </w:r>
      <w:r w:rsidRPr="00B043D0">
        <w:rPr>
          <w:rStyle w:val="hps"/>
          <w:rFonts w:cs="Times New Roman"/>
          <w:szCs w:val="24"/>
          <w:lang w:val="el-GR"/>
        </w:rPr>
        <w:t>ο</w:t>
      </w:r>
      <w:r w:rsidR="00465A8F">
        <w:rPr>
          <w:rStyle w:val="hps"/>
          <w:rFonts w:cs="Times New Roman"/>
          <w:szCs w:val="24"/>
          <w:lang w:val="el-GR"/>
        </w:rPr>
        <w:t>υ σχεδιασμού</w:t>
      </w:r>
      <w:r w:rsidRPr="00B043D0">
        <w:rPr>
          <w:rStyle w:val="hps"/>
          <w:rFonts w:cs="Times New Roman"/>
          <w:szCs w:val="24"/>
          <w:lang w:val="el-GR"/>
        </w:rPr>
        <w:t xml:space="preserve"> και λειτουργία</w:t>
      </w:r>
      <w:r w:rsidR="00465A8F">
        <w:rPr>
          <w:rStyle w:val="hps"/>
          <w:rFonts w:cs="Times New Roman"/>
          <w:szCs w:val="24"/>
          <w:lang w:val="el-GR"/>
        </w:rPr>
        <w:t>ς</w:t>
      </w:r>
      <w:r w:rsidRPr="00B043D0">
        <w:rPr>
          <w:rStyle w:val="hps"/>
          <w:rFonts w:cs="Times New Roman"/>
          <w:szCs w:val="24"/>
          <w:lang w:val="el-GR"/>
        </w:rPr>
        <w:t xml:space="preserve"> ενός μεγάλης κλίμακας επιδεικτικού συστήματος, κατασκευάστηκε </w:t>
      </w:r>
      <w:r w:rsidR="004333E9">
        <w:rPr>
          <w:rStyle w:val="hps"/>
          <w:rFonts w:cs="Times New Roman"/>
          <w:szCs w:val="24"/>
          <w:lang w:val="el-GR"/>
        </w:rPr>
        <w:t xml:space="preserve">εργαστηριακή </w:t>
      </w:r>
      <w:r w:rsidRPr="00B043D0">
        <w:rPr>
          <w:rStyle w:val="hps"/>
          <w:rFonts w:cs="Times New Roman"/>
          <w:szCs w:val="24"/>
          <w:lang w:val="el-GR"/>
        </w:rPr>
        <w:t>πιλοτικ</w:t>
      </w:r>
      <w:r w:rsidR="004333E9">
        <w:rPr>
          <w:rStyle w:val="hps"/>
          <w:rFonts w:cs="Times New Roman"/>
          <w:szCs w:val="24"/>
          <w:lang w:val="el-GR"/>
        </w:rPr>
        <w:t xml:space="preserve">ή μονάδα, πλήρως </w:t>
      </w:r>
      <w:proofErr w:type="spellStart"/>
      <w:r w:rsidR="004333E9">
        <w:rPr>
          <w:rStyle w:val="hps"/>
          <w:rFonts w:cs="Times New Roman"/>
          <w:szCs w:val="24"/>
          <w:lang w:val="el-GR"/>
        </w:rPr>
        <w:t>αυτοματο</w:t>
      </w:r>
      <w:proofErr w:type="spellEnd"/>
      <w:r w:rsidR="00465A8F">
        <w:rPr>
          <w:rStyle w:val="hps"/>
          <w:rFonts w:cs="Times New Roman"/>
          <w:szCs w:val="24"/>
          <w:lang w:val="el-GR"/>
        </w:rPr>
        <w:t>-</w:t>
      </w:r>
      <w:r w:rsidR="004333E9">
        <w:rPr>
          <w:rStyle w:val="hps"/>
          <w:rFonts w:cs="Times New Roman"/>
          <w:szCs w:val="24"/>
          <w:lang w:val="el-GR"/>
        </w:rPr>
        <w:t>ποι</w:t>
      </w:r>
      <w:r w:rsidR="00465A8F">
        <w:rPr>
          <w:rStyle w:val="hps"/>
          <w:rFonts w:cs="Times New Roman"/>
          <w:szCs w:val="24"/>
          <w:lang w:val="el-GR"/>
        </w:rPr>
        <w:t>η</w:t>
      </w:r>
      <w:r w:rsidR="004333E9">
        <w:rPr>
          <w:rStyle w:val="hps"/>
          <w:rFonts w:cs="Times New Roman"/>
          <w:szCs w:val="24"/>
          <w:lang w:val="el-GR"/>
        </w:rPr>
        <w:t>μένη και ευέλικτη</w:t>
      </w:r>
      <w:r w:rsidRPr="00B043D0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(</w:t>
      </w:r>
      <w:r w:rsidRPr="00B043D0">
        <w:rPr>
          <w:rStyle w:val="hps"/>
          <w:rFonts w:cs="Times New Roman"/>
          <w:szCs w:val="24"/>
          <w:lang w:val="el-GR"/>
        </w:rPr>
        <w:t>όπου προσομοιώνε</w:t>
      </w:r>
      <w:r>
        <w:rPr>
          <w:rStyle w:val="hps"/>
          <w:rFonts w:cs="Times New Roman"/>
          <w:szCs w:val="24"/>
          <w:lang w:val="el-GR"/>
        </w:rPr>
        <w:t>ται η προαναφερόμενη διαδικασία)</w:t>
      </w:r>
      <w:r w:rsidR="004333E9">
        <w:rPr>
          <w:rStyle w:val="hps"/>
          <w:rFonts w:cs="Times New Roman"/>
          <w:szCs w:val="24"/>
          <w:lang w:val="el-GR"/>
        </w:rPr>
        <w:t>, βασιζόμενη σε</w:t>
      </w:r>
      <w:r w:rsidR="00FD2420">
        <w:rPr>
          <w:rStyle w:val="hps"/>
          <w:rFonts w:cs="Times New Roman"/>
          <w:szCs w:val="24"/>
          <w:lang w:val="el-GR"/>
        </w:rPr>
        <w:t xml:space="preserve"> ένα</w:t>
      </w:r>
      <w:r w:rsidRPr="00B043D0">
        <w:rPr>
          <w:rStyle w:val="hps"/>
          <w:rFonts w:cs="Times New Roman"/>
          <w:szCs w:val="24"/>
          <w:lang w:val="el-GR"/>
        </w:rPr>
        <w:t xml:space="preserve"> </w:t>
      </w:r>
      <w:r w:rsidR="00FD2420">
        <w:rPr>
          <w:rStyle w:val="hps"/>
          <w:rFonts w:cs="Times New Roman"/>
          <w:szCs w:val="24"/>
          <w:lang w:val="el-GR"/>
        </w:rPr>
        <w:t xml:space="preserve">μόνο </w:t>
      </w:r>
      <w:r w:rsidRPr="00B043D0">
        <w:rPr>
          <w:rStyle w:val="hps"/>
          <w:rFonts w:cs="Times New Roman"/>
          <w:szCs w:val="24"/>
          <w:lang w:val="el-GR"/>
        </w:rPr>
        <w:t>πειραματικό κυλινδρικό θάλαμο, θερμαι</w:t>
      </w:r>
      <w:r w:rsidR="00FD2420">
        <w:rPr>
          <w:rStyle w:val="hps"/>
          <w:rFonts w:cs="Times New Roman"/>
          <w:szCs w:val="24"/>
          <w:lang w:val="el-GR"/>
        </w:rPr>
        <w:t>νόμενο με τε</w:t>
      </w:r>
      <w:r w:rsidR="007E2309">
        <w:rPr>
          <w:rStyle w:val="hps"/>
          <w:rFonts w:cs="Times New Roman"/>
          <w:szCs w:val="24"/>
          <w:lang w:val="el-GR"/>
        </w:rPr>
        <w:t>χνητ</w:t>
      </w:r>
      <w:r w:rsidR="003F5B36">
        <w:rPr>
          <w:rStyle w:val="hps"/>
          <w:rFonts w:cs="Times New Roman"/>
          <w:szCs w:val="24"/>
          <w:lang w:val="el-GR"/>
        </w:rPr>
        <w:t>ή</w:t>
      </w:r>
      <w:r>
        <w:rPr>
          <w:rStyle w:val="hps"/>
          <w:rFonts w:cs="Times New Roman"/>
          <w:szCs w:val="24"/>
          <w:lang w:val="el-GR"/>
        </w:rPr>
        <w:t xml:space="preserve"> ακτινοβολία.</w:t>
      </w:r>
      <w:r w:rsidR="003F5B36">
        <w:rPr>
          <w:rStyle w:val="hps"/>
          <w:rFonts w:cs="Times New Roman"/>
          <w:szCs w:val="24"/>
          <w:lang w:val="el-GR"/>
        </w:rPr>
        <w:t xml:space="preserve"> Στη διάταξη αυτή</w:t>
      </w:r>
      <w:r w:rsidRPr="00B043D0">
        <w:rPr>
          <w:rStyle w:val="hps"/>
          <w:rFonts w:cs="Times New Roman"/>
          <w:szCs w:val="24"/>
          <w:lang w:val="el-GR"/>
        </w:rPr>
        <w:t xml:space="preserve">  </w:t>
      </w:r>
      <w:r>
        <w:rPr>
          <w:rStyle w:val="hps"/>
          <w:rFonts w:cs="Times New Roman"/>
          <w:szCs w:val="24"/>
          <w:lang w:val="el-GR"/>
        </w:rPr>
        <w:t xml:space="preserve">                                                                                                               </w:t>
      </w:r>
      <w:r w:rsidR="00216CEB">
        <w:rPr>
          <w:szCs w:val="24"/>
          <w:lang w:val="el-GR"/>
        </w:rPr>
        <w:t xml:space="preserve"> </w:t>
      </w:r>
      <w:r w:rsidR="00D401DD">
        <w:rPr>
          <w:rFonts w:cs="Times New Roman"/>
          <w:szCs w:val="24"/>
          <w:lang w:val="el-GR"/>
        </w:rPr>
        <w:t>μελετήθηκε</w:t>
      </w:r>
      <w:r w:rsidR="003A0EFA" w:rsidRPr="003A0EFA">
        <w:rPr>
          <w:rFonts w:cs="Times New Roman"/>
          <w:szCs w:val="24"/>
          <w:lang w:val="el-GR"/>
        </w:rPr>
        <w:t xml:space="preserve"> η επίδρασ</w:t>
      </w:r>
      <w:r w:rsidR="0051429E">
        <w:rPr>
          <w:rFonts w:cs="Times New Roman"/>
          <w:szCs w:val="24"/>
          <w:lang w:val="el-GR"/>
        </w:rPr>
        <w:t>η</w:t>
      </w:r>
      <w:r w:rsidR="003A0EFA" w:rsidRPr="003A0EFA">
        <w:rPr>
          <w:rFonts w:cs="Times New Roman"/>
          <w:szCs w:val="24"/>
          <w:lang w:val="el-GR"/>
        </w:rPr>
        <w:t xml:space="preserve"> </w:t>
      </w:r>
      <w:r w:rsidR="00D401DD">
        <w:rPr>
          <w:rFonts w:cs="Times New Roman"/>
          <w:szCs w:val="24"/>
          <w:lang w:val="el-GR"/>
        </w:rPr>
        <w:t xml:space="preserve">των κύριων </w:t>
      </w:r>
      <w:r w:rsidR="00D401DD" w:rsidRPr="00D401DD">
        <w:rPr>
          <w:rFonts w:cs="Times New Roman"/>
          <w:szCs w:val="24"/>
          <w:lang w:val="el-GR"/>
        </w:rPr>
        <w:t>παραμέτρων σχεδιασμού</w:t>
      </w:r>
      <w:r w:rsidR="003A0EFA" w:rsidRPr="003A0EFA">
        <w:rPr>
          <w:rFonts w:cs="Times New Roman"/>
          <w:szCs w:val="24"/>
          <w:lang w:val="el-GR"/>
        </w:rPr>
        <w:t xml:space="preserve"> </w:t>
      </w:r>
      <w:r w:rsidR="00D401DD">
        <w:rPr>
          <w:rFonts w:cs="Times New Roman"/>
          <w:szCs w:val="24"/>
          <w:lang w:val="el-GR"/>
        </w:rPr>
        <w:t>(για επαρκές εύρος τιμών</w:t>
      </w:r>
      <w:r w:rsidR="0016647F">
        <w:rPr>
          <w:rFonts w:cs="Times New Roman"/>
          <w:szCs w:val="24"/>
          <w:lang w:val="el-GR"/>
        </w:rPr>
        <w:t>/συνθηκών</w:t>
      </w:r>
      <w:r w:rsidR="00D401DD">
        <w:rPr>
          <w:rFonts w:cs="Times New Roman"/>
          <w:szCs w:val="24"/>
          <w:lang w:val="el-GR"/>
        </w:rPr>
        <w:t xml:space="preserve"> τους) </w:t>
      </w:r>
      <w:r w:rsidR="003A0EFA" w:rsidRPr="003A0EFA">
        <w:rPr>
          <w:rFonts w:cs="Times New Roman"/>
          <w:szCs w:val="24"/>
          <w:lang w:val="el-GR"/>
        </w:rPr>
        <w:t>στ</w:t>
      </w:r>
      <w:r w:rsidR="00D401DD">
        <w:rPr>
          <w:rFonts w:cs="Times New Roman"/>
          <w:szCs w:val="24"/>
          <w:lang w:val="el-GR"/>
        </w:rPr>
        <w:t>η λειτουργία του</w:t>
      </w:r>
      <w:r w:rsidR="003A0EFA" w:rsidRPr="003A0EFA">
        <w:rPr>
          <w:rFonts w:cs="Times New Roman"/>
          <w:szCs w:val="24"/>
          <w:lang w:val="el-GR"/>
        </w:rPr>
        <w:t xml:space="preserve"> σ</w:t>
      </w:r>
      <w:r w:rsidR="00D401DD">
        <w:rPr>
          <w:rFonts w:cs="Times New Roman"/>
          <w:szCs w:val="24"/>
          <w:lang w:val="el-GR"/>
        </w:rPr>
        <w:t>υ</w:t>
      </w:r>
      <w:r w:rsidR="003A0EFA" w:rsidRPr="003A0EFA">
        <w:rPr>
          <w:rFonts w:cs="Times New Roman"/>
          <w:szCs w:val="24"/>
          <w:lang w:val="el-GR"/>
        </w:rPr>
        <w:t>στ</w:t>
      </w:r>
      <w:r w:rsidR="00D401DD">
        <w:rPr>
          <w:rFonts w:cs="Times New Roman"/>
          <w:szCs w:val="24"/>
          <w:lang w:val="el-GR"/>
        </w:rPr>
        <w:t>ή</w:t>
      </w:r>
      <w:r w:rsidR="003A0EFA" w:rsidRPr="003A0EFA">
        <w:rPr>
          <w:rFonts w:cs="Times New Roman"/>
          <w:szCs w:val="24"/>
          <w:lang w:val="el-GR"/>
        </w:rPr>
        <w:t>μα</w:t>
      </w:r>
      <w:r w:rsidR="00D401DD">
        <w:rPr>
          <w:rFonts w:cs="Times New Roman"/>
          <w:szCs w:val="24"/>
          <w:lang w:val="el-GR"/>
        </w:rPr>
        <w:t>τος</w:t>
      </w:r>
      <w:r w:rsidR="0051429E">
        <w:rPr>
          <w:rFonts w:cs="Times New Roman"/>
          <w:szCs w:val="24"/>
          <w:lang w:val="el-GR"/>
        </w:rPr>
        <w:t xml:space="preserve">, </w:t>
      </w:r>
      <w:r w:rsidR="00D84651">
        <w:rPr>
          <w:rFonts w:cs="Times New Roman"/>
          <w:szCs w:val="24"/>
          <w:lang w:val="el-GR"/>
        </w:rPr>
        <w:t>με</w:t>
      </w:r>
      <w:r w:rsidR="0051429E">
        <w:rPr>
          <w:rFonts w:cs="Times New Roman"/>
          <w:szCs w:val="24"/>
          <w:lang w:val="el-GR"/>
        </w:rPr>
        <w:t xml:space="preserve"> τυπικ</w:t>
      </w:r>
      <w:r w:rsidR="0016647F">
        <w:rPr>
          <w:rFonts w:cs="Times New Roman"/>
          <w:szCs w:val="24"/>
          <w:lang w:val="el-GR"/>
        </w:rPr>
        <w:t>ές τιμές</w:t>
      </w:r>
      <w:r w:rsidR="0051429E">
        <w:rPr>
          <w:rFonts w:cs="Times New Roman"/>
          <w:szCs w:val="24"/>
          <w:lang w:val="el-GR"/>
        </w:rPr>
        <w:t xml:space="preserve"> θερμικής/ηλιακής ακτινοβολίας</w:t>
      </w:r>
      <w:r w:rsidR="003A0EFA" w:rsidRPr="003A0EFA">
        <w:rPr>
          <w:rFonts w:cs="Times New Roman"/>
          <w:szCs w:val="24"/>
          <w:lang w:val="el-GR"/>
        </w:rPr>
        <w:t>.</w:t>
      </w:r>
      <w:r w:rsidR="006D30A2">
        <w:rPr>
          <w:rFonts w:cs="Times New Roman"/>
          <w:szCs w:val="24"/>
          <w:lang w:val="el-GR"/>
        </w:rPr>
        <w:t xml:space="preserve"> </w:t>
      </w:r>
      <w:r w:rsidR="0051429E">
        <w:rPr>
          <w:rFonts w:cs="Times New Roman"/>
          <w:szCs w:val="24"/>
          <w:lang w:val="el-GR"/>
        </w:rPr>
        <w:t>Στις</w:t>
      </w:r>
      <w:r w:rsidR="006D30A2">
        <w:rPr>
          <w:rFonts w:cs="Times New Roman"/>
          <w:szCs w:val="24"/>
          <w:lang w:val="el-GR"/>
        </w:rPr>
        <w:t xml:space="preserve"> παρ</w:t>
      </w:r>
      <w:r w:rsidR="0051429E">
        <w:rPr>
          <w:rFonts w:cs="Times New Roman"/>
          <w:szCs w:val="24"/>
          <w:lang w:val="el-GR"/>
        </w:rPr>
        <w:t>α</w:t>
      </w:r>
      <w:r w:rsidR="006D30A2">
        <w:rPr>
          <w:rFonts w:cs="Times New Roman"/>
          <w:szCs w:val="24"/>
          <w:lang w:val="el-GR"/>
        </w:rPr>
        <w:t>μ</w:t>
      </w:r>
      <w:r w:rsidR="0051429E">
        <w:rPr>
          <w:rFonts w:cs="Times New Roman"/>
          <w:szCs w:val="24"/>
          <w:lang w:val="el-GR"/>
        </w:rPr>
        <w:t>έ</w:t>
      </w:r>
      <w:r w:rsidR="006D30A2">
        <w:rPr>
          <w:rFonts w:cs="Times New Roman"/>
          <w:szCs w:val="24"/>
          <w:lang w:val="el-GR"/>
        </w:rPr>
        <w:t>τρο</w:t>
      </w:r>
      <w:r w:rsidR="0051429E">
        <w:rPr>
          <w:rFonts w:cs="Times New Roman"/>
          <w:szCs w:val="24"/>
          <w:lang w:val="el-GR"/>
        </w:rPr>
        <w:t>υς</w:t>
      </w:r>
      <w:r w:rsidR="006D30A2">
        <w:rPr>
          <w:rFonts w:cs="Times New Roman"/>
          <w:szCs w:val="24"/>
          <w:lang w:val="el-GR"/>
        </w:rPr>
        <w:t xml:space="preserve"> αυτές </w:t>
      </w:r>
      <w:r w:rsidR="00AC150D">
        <w:rPr>
          <w:rFonts w:cs="Times New Roman"/>
          <w:szCs w:val="24"/>
          <w:lang w:val="el-GR"/>
        </w:rPr>
        <w:t>περιλαμβάνο</w:t>
      </w:r>
      <w:r w:rsidR="0051429E">
        <w:rPr>
          <w:rFonts w:cs="Times New Roman"/>
          <w:szCs w:val="24"/>
          <w:lang w:val="el-GR"/>
        </w:rPr>
        <w:t>νται</w:t>
      </w:r>
      <w:r w:rsidR="00AC150D">
        <w:rPr>
          <w:rFonts w:cs="Times New Roman"/>
          <w:szCs w:val="24"/>
          <w:lang w:val="el-GR"/>
        </w:rPr>
        <w:t xml:space="preserve"> </w:t>
      </w:r>
      <w:r w:rsidR="0051429E">
        <w:rPr>
          <w:rFonts w:cs="Times New Roman"/>
          <w:szCs w:val="24"/>
          <w:lang w:val="el-GR"/>
        </w:rPr>
        <w:t>οι</w:t>
      </w:r>
      <w:r w:rsidR="006D30A2">
        <w:rPr>
          <w:rFonts w:cs="Times New Roman"/>
          <w:szCs w:val="24"/>
          <w:lang w:val="el-GR"/>
        </w:rPr>
        <w:t xml:space="preserve"> θερμοκρασ</w:t>
      </w:r>
      <w:r w:rsidR="003A6DA8">
        <w:rPr>
          <w:rFonts w:cs="Times New Roman"/>
          <w:szCs w:val="24"/>
          <w:lang w:val="el-GR"/>
        </w:rPr>
        <w:t>ίες</w:t>
      </w:r>
      <w:r w:rsidR="00AC150D">
        <w:rPr>
          <w:rFonts w:cs="Times New Roman"/>
          <w:szCs w:val="24"/>
          <w:lang w:val="el-GR"/>
        </w:rPr>
        <w:t xml:space="preserve"> του </w:t>
      </w:r>
      <w:r w:rsidR="006D30A2">
        <w:rPr>
          <w:rFonts w:cs="Times New Roman"/>
          <w:szCs w:val="24"/>
          <w:lang w:val="el-GR"/>
        </w:rPr>
        <w:t>νερού τροφοδοσίας</w:t>
      </w:r>
      <w:r w:rsidR="005A4D5A" w:rsidRPr="005A4D5A">
        <w:rPr>
          <w:rFonts w:cs="Times New Roman"/>
          <w:szCs w:val="24"/>
          <w:lang w:val="el-GR"/>
        </w:rPr>
        <w:t xml:space="preserve"> και </w:t>
      </w:r>
      <w:r w:rsidR="005A4D5A">
        <w:rPr>
          <w:rFonts w:cs="Times New Roman"/>
          <w:szCs w:val="24"/>
          <w:lang w:val="el-GR"/>
        </w:rPr>
        <w:t>ψύξης</w:t>
      </w:r>
      <w:r w:rsidR="006D30A2">
        <w:rPr>
          <w:rFonts w:cs="Times New Roman"/>
          <w:szCs w:val="24"/>
          <w:lang w:val="el-GR"/>
        </w:rPr>
        <w:t xml:space="preserve">, </w:t>
      </w:r>
      <w:r w:rsidR="0051429E">
        <w:rPr>
          <w:rFonts w:cs="Times New Roman"/>
          <w:szCs w:val="24"/>
          <w:lang w:val="el-GR"/>
        </w:rPr>
        <w:t>οι</w:t>
      </w:r>
      <w:r w:rsidR="00AC150D">
        <w:rPr>
          <w:rFonts w:cs="Times New Roman"/>
          <w:szCs w:val="24"/>
          <w:lang w:val="el-GR"/>
        </w:rPr>
        <w:t xml:space="preserve"> </w:t>
      </w:r>
      <w:r w:rsidR="006D30A2">
        <w:rPr>
          <w:rFonts w:cs="Times New Roman"/>
          <w:szCs w:val="24"/>
          <w:lang w:val="el-GR"/>
        </w:rPr>
        <w:t>ογκομετρικ</w:t>
      </w:r>
      <w:r w:rsidR="003A6DA8">
        <w:rPr>
          <w:rFonts w:cs="Times New Roman"/>
          <w:szCs w:val="24"/>
          <w:lang w:val="el-GR"/>
        </w:rPr>
        <w:t>ές</w:t>
      </w:r>
      <w:r w:rsidR="006D30A2">
        <w:rPr>
          <w:rFonts w:cs="Times New Roman"/>
          <w:szCs w:val="24"/>
          <w:lang w:val="el-GR"/>
        </w:rPr>
        <w:t xml:space="preserve"> παροχ</w:t>
      </w:r>
      <w:r w:rsidR="003A6DA8">
        <w:rPr>
          <w:rFonts w:cs="Times New Roman"/>
          <w:szCs w:val="24"/>
          <w:lang w:val="el-GR"/>
        </w:rPr>
        <w:t>ές</w:t>
      </w:r>
      <w:r w:rsidR="006D30A2">
        <w:rPr>
          <w:rFonts w:cs="Times New Roman"/>
          <w:szCs w:val="24"/>
          <w:lang w:val="el-GR"/>
        </w:rPr>
        <w:t xml:space="preserve"> αέρα και νερού τροφοδοσίας, το ποσοστό </w:t>
      </w:r>
      <w:r w:rsidR="00AC150D">
        <w:rPr>
          <w:rFonts w:cs="Times New Roman"/>
          <w:szCs w:val="24"/>
          <w:lang w:val="el-GR"/>
        </w:rPr>
        <w:t xml:space="preserve">ανακύκλωσης </w:t>
      </w:r>
      <w:r w:rsidR="006D30A2">
        <w:rPr>
          <w:rFonts w:cs="Times New Roman"/>
          <w:szCs w:val="24"/>
          <w:lang w:val="el-GR"/>
        </w:rPr>
        <w:t>αέρα</w:t>
      </w:r>
      <w:r w:rsidR="00AC150D">
        <w:rPr>
          <w:rFonts w:cs="Times New Roman"/>
          <w:szCs w:val="24"/>
          <w:lang w:val="el-GR"/>
        </w:rPr>
        <w:t>,</w:t>
      </w:r>
      <w:r w:rsidR="006D30A2">
        <w:rPr>
          <w:rFonts w:cs="Times New Roman"/>
          <w:szCs w:val="24"/>
          <w:lang w:val="el-GR"/>
        </w:rPr>
        <w:t xml:space="preserve"> </w:t>
      </w:r>
      <w:r w:rsidR="0016647F">
        <w:rPr>
          <w:rFonts w:cs="Times New Roman"/>
          <w:szCs w:val="24"/>
          <w:lang w:val="el-GR"/>
        </w:rPr>
        <w:t>το είδος,</w:t>
      </w:r>
      <w:r w:rsidR="0051429E">
        <w:rPr>
          <w:rFonts w:cs="Times New Roman"/>
          <w:szCs w:val="24"/>
          <w:lang w:val="el-GR"/>
        </w:rPr>
        <w:t xml:space="preserve"> </w:t>
      </w:r>
      <w:proofErr w:type="spellStart"/>
      <w:r w:rsidR="0051429E">
        <w:rPr>
          <w:rFonts w:cs="Times New Roman"/>
          <w:szCs w:val="24"/>
          <w:lang w:val="el-GR"/>
        </w:rPr>
        <w:t>χωροθέτηση</w:t>
      </w:r>
      <w:proofErr w:type="spellEnd"/>
      <w:r w:rsidR="0051429E">
        <w:rPr>
          <w:rFonts w:cs="Times New Roman"/>
          <w:szCs w:val="24"/>
          <w:lang w:val="el-GR"/>
        </w:rPr>
        <w:t xml:space="preserve"> </w:t>
      </w:r>
      <w:r w:rsidR="0016647F">
        <w:rPr>
          <w:rFonts w:cs="Times New Roman"/>
          <w:szCs w:val="24"/>
          <w:lang w:val="el-GR"/>
        </w:rPr>
        <w:t xml:space="preserve">και λειτουργία (συνεχής, διαλείπουσα) </w:t>
      </w:r>
      <w:r w:rsidR="00E30F42">
        <w:rPr>
          <w:rFonts w:cs="Times New Roman"/>
          <w:szCs w:val="24"/>
          <w:lang w:val="el-GR"/>
        </w:rPr>
        <w:t xml:space="preserve">των </w:t>
      </w:r>
      <w:proofErr w:type="spellStart"/>
      <w:r w:rsidR="0051429E">
        <w:rPr>
          <w:rFonts w:cs="Times New Roman"/>
          <w:szCs w:val="24"/>
          <w:lang w:val="el-GR"/>
        </w:rPr>
        <w:t>ακροφυσίων</w:t>
      </w:r>
      <w:proofErr w:type="spellEnd"/>
      <w:r w:rsidR="0051429E">
        <w:rPr>
          <w:rFonts w:cs="Times New Roman"/>
          <w:szCs w:val="24"/>
          <w:lang w:val="el-GR"/>
        </w:rPr>
        <w:t xml:space="preserve"> ψεκασμού</w:t>
      </w:r>
      <w:r w:rsidR="006D30A2">
        <w:rPr>
          <w:rStyle w:val="hps"/>
          <w:rFonts w:cs="Times New Roman"/>
          <w:szCs w:val="24"/>
          <w:lang w:val="el-GR"/>
        </w:rPr>
        <w:t>.</w:t>
      </w:r>
      <w:r w:rsidR="00DF28E9">
        <w:rPr>
          <w:rStyle w:val="hps"/>
          <w:rFonts w:cs="Times New Roman"/>
          <w:szCs w:val="24"/>
          <w:lang w:val="el-GR"/>
        </w:rPr>
        <w:t xml:space="preserve"> Βασικά κριτήρια για βελτιστοποίηση</w:t>
      </w:r>
      <w:r w:rsidR="00D84651">
        <w:rPr>
          <w:rStyle w:val="hps"/>
          <w:rFonts w:cs="Times New Roman"/>
          <w:szCs w:val="24"/>
          <w:lang w:val="el-GR"/>
        </w:rPr>
        <w:t>,</w:t>
      </w:r>
      <w:r w:rsidR="00DF28E9">
        <w:rPr>
          <w:rStyle w:val="hps"/>
          <w:rFonts w:cs="Times New Roman"/>
          <w:szCs w:val="24"/>
          <w:lang w:val="el-GR"/>
        </w:rPr>
        <w:t xml:space="preserve"> του </w:t>
      </w:r>
      <w:r w:rsidR="00DB48BF" w:rsidRPr="0075033B">
        <w:rPr>
          <w:rStyle w:val="hps"/>
          <w:rFonts w:cs="Times New Roman"/>
          <w:i/>
          <w:szCs w:val="24"/>
          <w:lang w:val="el-GR"/>
        </w:rPr>
        <w:t>ενεργειακά αυτόνομου</w:t>
      </w:r>
      <w:r w:rsidR="00D84651">
        <w:rPr>
          <w:rStyle w:val="hps"/>
          <w:rFonts w:cs="Times New Roman"/>
          <w:szCs w:val="24"/>
          <w:lang w:val="el-GR"/>
        </w:rPr>
        <w:t>,</w:t>
      </w:r>
      <w:r w:rsidR="00DB48BF">
        <w:rPr>
          <w:rStyle w:val="hps"/>
          <w:rFonts w:cs="Times New Roman"/>
          <w:szCs w:val="24"/>
          <w:lang w:val="el-GR"/>
        </w:rPr>
        <w:t xml:space="preserve"> </w:t>
      </w:r>
      <w:r w:rsidR="00FD2420">
        <w:rPr>
          <w:rStyle w:val="hps"/>
          <w:rFonts w:cs="Times New Roman"/>
          <w:szCs w:val="24"/>
          <w:lang w:val="el-GR"/>
        </w:rPr>
        <w:t xml:space="preserve">μεγάλης-κλίμακας </w:t>
      </w:r>
      <w:r w:rsidR="00DF28E9">
        <w:rPr>
          <w:rStyle w:val="hps"/>
          <w:rFonts w:cs="Times New Roman"/>
          <w:szCs w:val="24"/>
          <w:lang w:val="el-GR"/>
        </w:rPr>
        <w:t>συστήματος αποτελούν η απόδοση (</w:t>
      </w:r>
      <w:r w:rsidR="00DF28E9">
        <w:rPr>
          <w:rStyle w:val="hps"/>
          <w:rFonts w:cs="Times New Roman"/>
          <w:szCs w:val="24"/>
          <w:lang w:val="en-US"/>
        </w:rPr>
        <w:t>m</w:t>
      </w:r>
      <w:r w:rsidR="00DF28E9" w:rsidRPr="0075033B">
        <w:rPr>
          <w:rStyle w:val="hps"/>
          <w:rFonts w:cs="Times New Roman"/>
          <w:sz w:val="28"/>
          <w:szCs w:val="24"/>
          <w:vertAlign w:val="superscript"/>
          <w:lang w:val="el-GR"/>
        </w:rPr>
        <w:t>3</w:t>
      </w:r>
      <w:r w:rsidR="00DF28E9" w:rsidRPr="00596911">
        <w:rPr>
          <w:rStyle w:val="hps"/>
          <w:rFonts w:cs="Times New Roman"/>
          <w:sz w:val="28"/>
          <w:szCs w:val="24"/>
          <w:vertAlign w:val="superscript"/>
          <w:lang w:val="el-GR"/>
        </w:rPr>
        <w:t xml:space="preserve"> </w:t>
      </w:r>
      <w:r w:rsidR="00D84651" w:rsidRPr="0075033B">
        <w:rPr>
          <w:rStyle w:val="hps"/>
          <w:rFonts w:cs="Times New Roman"/>
          <w:szCs w:val="24"/>
          <w:lang w:val="el-GR"/>
        </w:rPr>
        <w:t xml:space="preserve">νερού </w:t>
      </w:r>
      <w:proofErr w:type="spellStart"/>
      <w:r w:rsidR="00DF28E9">
        <w:rPr>
          <w:rStyle w:val="hps"/>
          <w:rFonts w:cs="Times New Roman"/>
          <w:szCs w:val="24"/>
          <w:lang w:val="el-GR"/>
        </w:rPr>
        <w:t>αφαλατωμ</w:t>
      </w:r>
      <w:r w:rsidR="00D84651">
        <w:rPr>
          <w:rStyle w:val="hps"/>
          <w:rFonts w:cs="Times New Roman"/>
          <w:szCs w:val="24"/>
          <w:lang w:val="el-GR"/>
        </w:rPr>
        <w:t>ένου</w:t>
      </w:r>
      <w:proofErr w:type="spellEnd"/>
      <w:r w:rsidR="00DF28E9">
        <w:rPr>
          <w:rStyle w:val="hps"/>
          <w:rFonts w:cs="Times New Roman"/>
          <w:szCs w:val="24"/>
          <w:lang w:val="el-GR"/>
        </w:rPr>
        <w:t>/</w:t>
      </w:r>
      <w:proofErr w:type="spellStart"/>
      <w:r w:rsidR="00DF28E9">
        <w:rPr>
          <w:rStyle w:val="hps"/>
          <w:rFonts w:cs="Times New Roman"/>
          <w:szCs w:val="24"/>
          <w:lang w:val="el-GR"/>
        </w:rPr>
        <w:t>ήμέρα</w:t>
      </w:r>
      <w:proofErr w:type="spellEnd"/>
      <w:r w:rsidR="00DF28E9">
        <w:rPr>
          <w:rStyle w:val="hps"/>
          <w:rFonts w:cs="Times New Roman"/>
          <w:szCs w:val="24"/>
          <w:lang w:val="el-GR"/>
        </w:rPr>
        <w:t xml:space="preserve">)  και </w:t>
      </w:r>
      <w:r w:rsidR="00DB48BF">
        <w:rPr>
          <w:rStyle w:val="hps"/>
          <w:rFonts w:cs="Times New Roman"/>
          <w:szCs w:val="24"/>
          <w:lang w:val="el-GR"/>
        </w:rPr>
        <w:t xml:space="preserve">το </w:t>
      </w:r>
      <w:r w:rsidR="00DF28E9">
        <w:rPr>
          <w:rStyle w:val="hps"/>
          <w:rFonts w:cs="Times New Roman"/>
          <w:szCs w:val="24"/>
          <w:lang w:val="el-GR"/>
        </w:rPr>
        <w:t>κόστος (€</w:t>
      </w:r>
      <w:r w:rsidR="00DB48BF">
        <w:rPr>
          <w:rStyle w:val="hps"/>
          <w:rFonts w:cs="Times New Roman"/>
          <w:szCs w:val="24"/>
          <w:lang w:val="el-GR"/>
        </w:rPr>
        <w:t>/</w:t>
      </w:r>
      <w:r w:rsidR="00DB48BF">
        <w:rPr>
          <w:rStyle w:val="hps"/>
          <w:rFonts w:cs="Times New Roman"/>
          <w:szCs w:val="24"/>
          <w:lang w:val="en-US"/>
        </w:rPr>
        <w:t>m</w:t>
      </w:r>
      <w:r w:rsidR="00DB48BF" w:rsidRPr="00961C8C">
        <w:rPr>
          <w:rStyle w:val="hps"/>
          <w:rFonts w:cs="Times New Roman"/>
          <w:sz w:val="28"/>
          <w:szCs w:val="24"/>
          <w:vertAlign w:val="superscript"/>
          <w:lang w:val="el-GR"/>
        </w:rPr>
        <w:t>3</w:t>
      </w:r>
      <w:r w:rsidR="00DB48BF">
        <w:rPr>
          <w:rStyle w:val="hps"/>
          <w:rFonts w:cs="Times New Roman"/>
          <w:szCs w:val="24"/>
          <w:lang w:val="el-GR"/>
        </w:rPr>
        <w:t>).</w:t>
      </w:r>
    </w:p>
    <w:p w:rsidR="00993F72" w:rsidRDefault="00E30F42" w:rsidP="00D401D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Οι πειραματικές μετρήσεις για την επίδραση των </w:t>
      </w:r>
      <w:r w:rsidR="00DF28E9">
        <w:rPr>
          <w:rStyle w:val="hps"/>
          <w:rFonts w:cs="Times New Roman"/>
          <w:szCs w:val="24"/>
          <w:lang w:val="el-GR"/>
        </w:rPr>
        <w:t xml:space="preserve">κύριων παραμέτρων (θερμοκρασιών και παροχών ρευμάτων) στην απόδοση του συστήματος </w:t>
      </w:r>
      <w:r>
        <w:rPr>
          <w:rStyle w:val="hps"/>
          <w:rFonts w:cs="Times New Roman"/>
          <w:szCs w:val="24"/>
          <w:lang w:val="el-GR"/>
        </w:rPr>
        <w:t>ερμηνε</w:t>
      </w:r>
      <w:r w:rsidR="007E2309">
        <w:rPr>
          <w:rStyle w:val="hps"/>
          <w:rFonts w:cs="Times New Roman"/>
          <w:szCs w:val="24"/>
          <w:lang w:val="el-GR"/>
        </w:rPr>
        <w:t>ύθ</w:t>
      </w:r>
      <w:r>
        <w:rPr>
          <w:rStyle w:val="hps"/>
          <w:rFonts w:cs="Times New Roman"/>
          <w:szCs w:val="24"/>
          <w:lang w:val="el-GR"/>
        </w:rPr>
        <w:t>ηκαν και συσχετ</w:t>
      </w:r>
      <w:r w:rsidR="007E2309">
        <w:rPr>
          <w:rStyle w:val="hps"/>
          <w:rFonts w:cs="Times New Roman"/>
          <w:szCs w:val="24"/>
          <w:lang w:val="el-GR"/>
        </w:rPr>
        <w:t>ίσθ</w:t>
      </w:r>
      <w:r>
        <w:rPr>
          <w:rStyle w:val="hps"/>
          <w:rFonts w:cs="Times New Roman"/>
          <w:szCs w:val="24"/>
          <w:lang w:val="el-GR"/>
        </w:rPr>
        <w:t xml:space="preserve">ηκαν με τη βοήθεια τυπικών θερμοδυναμικών </w:t>
      </w:r>
      <w:r w:rsidR="00DB48BF">
        <w:rPr>
          <w:rStyle w:val="hps"/>
          <w:rFonts w:cs="Times New Roman"/>
          <w:szCs w:val="24"/>
          <w:lang w:val="el-GR"/>
        </w:rPr>
        <w:t xml:space="preserve">και </w:t>
      </w:r>
      <w:proofErr w:type="spellStart"/>
      <w:r w:rsidR="00DB48BF">
        <w:rPr>
          <w:rStyle w:val="hps"/>
          <w:rFonts w:cs="Times New Roman"/>
          <w:szCs w:val="24"/>
          <w:lang w:val="el-GR"/>
        </w:rPr>
        <w:t>ρευστομηχανικών</w:t>
      </w:r>
      <w:proofErr w:type="spellEnd"/>
      <w:r w:rsidR="00DB48B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υπολογισμών</w:t>
      </w:r>
      <w:r w:rsidR="00DB48BF">
        <w:rPr>
          <w:rStyle w:val="hps"/>
          <w:rFonts w:cs="Times New Roman"/>
          <w:szCs w:val="24"/>
          <w:lang w:val="el-GR"/>
        </w:rPr>
        <w:t xml:space="preserve">. </w:t>
      </w:r>
      <w:r w:rsidR="00F6782B">
        <w:rPr>
          <w:rStyle w:val="hps"/>
          <w:rFonts w:cs="Times New Roman"/>
          <w:szCs w:val="24"/>
          <w:lang w:val="el-GR"/>
        </w:rPr>
        <w:t xml:space="preserve">Επίσης καθορίστηκαν επιθυμητές, </w:t>
      </w:r>
      <w:r w:rsidR="00F6782B" w:rsidRPr="0075033B">
        <w:rPr>
          <w:rStyle w:val="hps"/>
          <w:rFonts w:cs="Times New Roman"/>
          <w:szCs w:val="24"/>
          <w:lang w:val="el-GR"/>
        </w:rPr>
        <w:t>“</w:t>
      </w:r>
      <w:r w:rsidR="00F6782B">
        <w:rPr>
          <w:rStyle w:val="hps"/>
          <w:rFonts w:cs="Times New Roman"/>
          <w:szCs w:val="24"/>
          <w:lang w:val="el-GR"/>
        </w:rPr>
        <w:t>σχεδόν βέλτιστες</w:t>
      </w:r>
      <w:r w:rsidR="00F6782B" w:rsidRPr="0075033B">
        <w:rPr>
          <w:rStyle w:val="hps"/>
          <w:rFonts w:cs="Times New Roman"/>
          <w:szCs w:val="24"/>
          <w:lang w:val="el-GR"/>
        </w:rPr>
        <w:t>”,</w:t>
      </w:r>
      <w:r w:rsidR="00F6782B">
        <w:rPr>
          <w:rStyle w:val="hps"/>
          <w:rFonts w:cs="Times New Roman"/>
          <w:szCs w:val="24"/>
          <w:lang w:val="el-GR"/>
        </w:rPr>
        <w:t xml:space="preserve"> περιοχές</w:t>
      </w:r>
      <w:r w:rsidR="00F6782B" w:rsidRPr="0075033B">
        <w:rPr>
          <w:rStyle w:val="hps"/>
          <w:rFonts w:cs="Times New Roman"/>
          <w:szCs w:val="24"/>
          <w:lang w:val="el-GR"/>
        </w:rPr>
        <w:t xml:space="preserve"> </w:t>
      </w:r>
      <w:r w:rsidR="00F6782B">
        <w:rPr>
          <w:rStyle w:val="hps"/>
          <w:rFonts w:cs="Times New Roman"/>
          <w:szCs w:val="24"/>
          <w:lang w:val="el-GR"/>
        </w:rPr>
        <w:t>τιμών των παραμέτρων</w:t>
      </w:r>
      <w:r w:rsidR="00D84651">
        <w:rPr>
          <w:rStyle w:val="hps"/>
          <w:rFonts w:cs="Times New Roman"/>
          <w:szCs w:val="24"/>
          <w:lang w:val="el-GR"/>
        </w:rPr>
        <w:t xml:space="preserve"> για λειτουργία του επιδεικτικού συστήματος</w:t>
      </w:r>
      <w:r w:rsidR="00F6782B">
        <w:rPr>
          <w:rStyle w:val="hps"/>
          <w:rFonts w:cs="Times New Roman"/>
          <w:szCs w:val="24"/>
          <w:lang w:val="el-GR"/>
        </w:rPr>
        <w:t xml:space="preserve">. </w:t>
      </w:r>
    </w:p>
    <w:p w:rsidR="00E30F42" w:rsidRDefault="00993F72" w:rsidP="00D401D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Γενικά, η απ</w:t>
      </w:r>
      <w:r w:rsidR="00596911">
        <w:rPr>
          <w:rStyle w:val="hps"/>
          <w:rFonts w:cs="Times New Roman"/>
          <w:szCs w:val="24"/>
          <w:lang w:val="el-GR"/>
        </w:rPr>
        <w:t>όδοση</w:t>
      </w:r>
      <w:r>
        <w:rPr>
          <w:rStyle w:val="hps"/>
          <w:rFonts w:cs="Times New Roman"/>
          <w:szCs w:val="24"/>
          <w:lang w:val="el-GR"/>
        </w:rPr>
        <w:t xml:space="preserve"> ευνοείται από την αυξημένη </w:t>
      </w:r>
      <w:proofErr w:type="spellStart"/>
      <w:r>
        <w:rPr>
          <w:rStyle w:val="hps"/>
          <w:rFonts w:cs="Times New Roman"/>
          <w:szCs w:val="24"/>
          <w:lang w:val="el-GR"/>
        </w:rPr>
        <w:t>ανακυκλοφορία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κορεσμένου αέρα στο σύστημα και από διαλείπουσα/περιοδική λειτουργία περιορισμένου αριθμού ειδικών </w:t>
      </w:r>
      <w:proofErr w:type="spellStart"/>
      <w:r>
        <w:rPr>
          <w:rStyle w:val="hps"/>
          <w:rFonts w:cs="Times New Roman"/>
          <w:szCs w:val="24"/>
          <w:lang w:val="el-GR"/>
        </w:rPr>
        <w:t>ακροφυσίων</w:t>
      </w:r>
      <w:proofErr w:type="spellEnd"/>
      <w:r w:rsidR="007E2309">
        <w:rPr>
          <w:rStyle w:val="hps"/>
          <w:rFonts w:cs="Times New Roman"/>
          <w:szCs w:val="24"/>
          <w:lang w:val="el-GR"/>
        </w:rPr>
        <w:t>,</w:t>
      </w:r>
      <w:r w:rsidR="00E30F42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κατάλληλα </w:t>
      </w:r>
      <w:proofErr w:type="spellStart"/>
      <w:r>
        <w:rPr>
          <w:rStyle w:val="hps"/>
          <w:rFonts w:cs="Times New Roman"/>
          <w:szCs w:val="24"/>
          <w:lang w:val="el-GR"/>
        </w:rPr>
        <w:t>χωροθετημένων</w:t>
      </w:r>
      <w:proofErr w:type="spellEnd"/>
      <w:r w:rsidR="00596911">
        <w:rPr>
          <w:rStyle w:val="hps"/>
          <w:rFonts w:cs="Times New Roman"/>
          <w:szCs w:val="24"/>
          <w:lang w:val="el-GR"/>
        </w:rPr>
        <w:t xml:space="preserve"> εντός</w:t>
      </w:r>
      <w:r w:rsidR="00FD2420">
        <w:rPr>
          <w:rStyle w:val="hps"/>
          <w:rFonts w:cs="Times New Roman"/>
          <w:szCs w:val="24"/>
          <w:lang w:val="el-GR"/>
        </w:rPr>
        <w:t xml:space="preserve"> του κυλινδρικού θαλάμου</w:t>
      </w:r>
      <w:r>
        <w:rPr>
          <w:rStyle w:val="hps"/>
          <w:rFonts w:cs="Times New Roman"/>
          <w:szCs w:val="24"/>
          <w:lang w:val="el-GR"/>
        </w:rPr>
        <w:t>.</w:t>
      </w:r>
    </w:p>
    <w:p w:rsidR="00391B59" w:rsidRDefault="00FD2420" w:rsidP="003A0EFA">
      <w:pPr>
        <w:spacing w:after="20" w:line="240" w:lineRule="auto"/>
        <w:jc w:val="both"/>
        <w:rPr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Τα αποτελέσματα της μελέτης έχουν ήδη</w:t>
      </w:r>
      <w:r w:rsidRPr="0075033B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αξιοποιηθε</w:t>
      </w:r>
      <w:r w:rsidR="007E2309">
        <w:rPr>
          <w:rStyle w:val="hps"/>
          <w:rFonts w:cs="Times New Roman"/>
          <w:szCs w:val="24"/>
          <w:lang w:val="el-GR"/>
        </w:rPr>
        <w:t>ί σ</w:t>
      </w:r>
      <w:r>
        <w:rPr>
          <w:rStyle w:val="hps"/>
          <w:rFonts w:cs="Times New Roman"/>
          <w:szCs w:val="24"/>
          <w:lang w:val="el-GR"/>
        </w:rPr>
        <w:t xml:space="preserve">την κατασκευή </w:t>
      </w:r>
      <w:proofErr w:type="spellStart"/>
      <w:r>
        <w:rPr>
          <w:rStyle w:val="hps"/>
          <w:rFonts w:cs="Times New Roman"/>
          <w:szCs w:val="24"/>
          <w:lang w:val="el-GR"/>
        </w:rPr>
        <w:t>μιάς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επιδεικτικής μονάδας </w:t>
      </w:r>
      <w:r w:rsidRPr="00FD2420">
        <w:rPr>
          <w:rStyle w:val="hps"/>
          <w:rFonts w:cs="Times New Roman"/>
          <w:szCs w:val="24"/>
          <w:lang w:val="el-GR"/>
        </w:rPr>
        <w:t>μεγάλης κλίμακας</w:t>
      </w:r>
      <w:r>
        <w:rPr>
          <w:rStyle w:val="hps"/>
          <w:rFonts w:cs="Times New Roman"/>
          <w:szCs w:val="24"/>
          <w:lang w:val="el-GR"/>
        </w:rPr>
        <w:t xml:space="preserve"> (με </w:t>
      </w:r>
      <w:r w:rsidR="00596911">
        <w:rPr>
          <w:rStyle w:val="hps"/>
          <w:rFonts w:cs="Times New Roman"/>
          <w:szCs w:val="24"/>
          <w:lang w:val="el-GR"/>
        </w:rPr>
        <w:t>20</w:t>
      </w:r>
      <w:r>
        <w:rPr>
          <w:rStyle w:val="hps"/>
          <w:rFonts w:cs="Times New Roman"/>
          <w:szCs w:val="24"/>
          <w:lang w:val="el-GR"/>
        </w:rPr>
        <w:t xml:space="preserve"> κυλινδρικ</w:t>
      </w:r>
      <w:r w:rsidR="00596911">
        <w:rPr>
          <w:rStyle w:val="hps"/>
          <w:rFonts w:cs="Times New Roman"/>
          <w:szCs w:val="24"/>
          <w:lang w:val="el-GR"/>
        </w:rPr>
        <w:t>ούς</w:t>
      </w:r>
      <w:r>
        <w:rPr>
          <w:rStyle w:val="hps"/>
          <w:rFonts w:cs="Times New Roman"/>
          <w:szCs w:val="24"/>
          <w:lang w:val="el-GR"/>
        </w:rPr>
        <w:t xml:space="preserve"> θαλ</w:t>
      </w:r>
      <w:r w:rsidR="00596911">
        <w:rPr>
          <w:rStyle w:val="hps"/>
          <w:rFonts w:cs="Times New Roman"/>
          <w:szCs w:val="24"/>
          <w:lang w:val="el-GR"/>
        </w:rPr>
        <w:t>άμους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596911">
        <w:rPr>
          <w:rStyle w:val="hps"/>
          <w:rFonts w:cs="Times New Roman"/>
          <w:szCs w:val="24"/>
          <w:lang w:val="el-GR"/>
        </w:rPr>
        <w:t xml:space="preserve">μήκους </w:t>
      </w:r>
      <w:r>
        <w:rPr>
          <w:rStyle w:val="hps"/>
          <w:rFonts w:cs="Times New Roman"/>
          <w:szCs w:val="24"/>
          <w:lang w:val="el-GR"/>
        </w:rPr>
        <w:t>30</w:t>
      </w:r>
      <w:r>
        <w:rPr>
          <w:rStyle w:val="hps"/>
          <w:rFonts w:cs="Times New Roman"/>
          <w:szCs w:val="24"/>
          <w:lang w:val="en-US"/>
        </w:rPr>
        <w:t>m</w:t>
      </w:r>
      <w:r w:rsidR="00596911">
        <w:rPr>
          <w:rStyle w:val="hps"/>
          <w:rFonts w:cs="Times New Roman"/>
          <w:szCs w:val="24"/>
          <w:lang w:val="el-GR"/>
        </w:rPr>
        <w:t>). Επίσης αποτελο</w:t>
      </w:r>
      <w:r w:rsidR="00391B59">
        <w:rPr>
          <w:rStyle w:val="hps"/>
          <w:rFonts w:cs="Times New Roman"/>
          <w:szCs w:val="24"/>
          <w:lang w:val="el-GR"/>
        </w:rPr>
        <w:t>ύν τη βά</w:t>
      </w:r>
      <w:r w:rsidR="00596911">
        <w:rPr>
          <w:rStyle w:val="hps"/>
          <w:rFonts w:cs="Times New Roman"/>
          <w:szCs w:val="24"/>
          <w:lang w:val="el-GR"/>
        </w:rPr>
        <w:t>ση για τις πιλοτικές δοκιμές, όπου θα διερευνηθεί (μεταξύ άλλων) η επίδραση της ημερήσιας και εποχιακής μεταβολής της ηλιακής ακτινοβολίας στην απόδοση του συστήματος.</w:t>
      </w:r>
    </w:p>
    <w:p w:rsidR="000E7582" w:rsidRDefault="00ED7AD7" w:rsidP="00AD7333">
      <w:pPr>
        <w:spacing w:before="240"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60229C" w:rsidRPr="0075033B">
        <w:rPr>
          <w:rFonts w:cs="Times New Roman"/>
          <w:sz w:val="20"/>
          <w:szCs w:val="20"/>
          <w:lang w:val="el-GR"/>
        </w:rPr>
        <w:t>Ηλιακή αφαλάτωση</w:t>
      </w:r>
      <w:r w:rsidR="0075033B" w:rsidRPr="0075033B">
        <w:rPr>
          <w:rFonts w:cs="Times New Roman"/>
          <w:sz w:val="20"/>
          <w:szCs w:val="20"/>
          <w:lang w:val="el-GR"/>
        </w:rPr>
        <w:t xml:space="preserve">, Νερό </w:t>
      </w:r>
      <w:proofErr w:type="spellStart"/>
      <w:r w:rsidR="0075033B" w:rsidRPr="0075033B">
        <w:rPr>
          <w:rFonts w:cs="Times New Roman"/>
          <w:sz w:val="20"/>
          <w:szCs w:val="20"/>
          <w:lang w:val="el-GR"/>
        </w:rPr>
        <w:t>Αρδευσης</w:t>
      </w:r>
      <w:proofErr w:type="spellEnd"/>
      <w:r w:rsidR="0075033B" w:rsidRPr="0075033B">
        <w:rPr>
          <w:rFonts w:cs="Times New Roman"/>
          <w:sz w:val="20"/>
          <w:szCs w:val="20"/>
          <w:lang w:val="el-GR"/>
        </w:rPr>
        <w:t>,</w:t>
      </w:r>
      <w:r w:rsidR="00DE346C" w:rsidRPr="0075033B">
        <w:rPr>
          <w:rFonts w:cs="Times New Roman"/>
          <w:sz w:val="20"/>
          <w:szCs w:val="20"/>
          <w:lang w:val="el-GR"/>
        </w:rPr>
        <w:t xml:space="preserve"> </w:t>
      </w:r>
      <w:r w:rsidR="006E08D9" w:rsidRPr="0075033B">
        <w:rPr>
          <w:rFonts w:cs="Times New Roman"/>
          <w:sz w:val="20"/>
          <w:szCs w:val="20"/>
          <w:lang w:val="el-GR"/>
        </w:rPr>
        <w:t xml:space="preserve">Ύγρανση – </w:t>
      </w:r>
      <w:proofErr w:type="spellStart"/>
      <w:r w:rsidR="006E08D9" w:rsidRPr="0075033B">
        <w:rPr>
          <w:rFonts w:cs="Times New Roman"/>
          <w:sz w:val="20"/>
          <w:szCs w:val="20"/>
          <w:lang w:val="el-GR"/>
        </w:rPr>
        <w:t>Αφύγρανση</w:t>
      </w:r>
      <w:proofErr w:type="spellEnd"/>
      <w:r w:rsidR="006E08D9" w:rsidRPr="0075033B">
        <w:rPr>
          <w:rFonts w:cs="Times New Roman"/>
          <w:sz w:val="20"/>
          <w:szCs w:val="20"/>
          <w:lang w:val="el-GR"/>
        </w:rPr>
        <w:t>,</w:t>
      </w:r>
      <w:r w:rsidR="00DE346C" w:rsidRPr="0075033B">
        <w:rPr>
          <w:rFonts w:cs="Times New Roman"/>
          <w:sz w:val="20"/>
          <w:szCs w:val="20"/>
          <w:lang w:val="el-GR"/>
        </w:rPr>
        <w:t xml:space="preserve"> </w:t>
      </w:r>
      <w:proofErr w:type="spellStart"/>
      <w:r w:rsidR="00391B59" w:rsidRPr="0075033B">
        <w:rPr>
          <w:rFonts w:cs="Times New Roman"/>
          <w:sz w:val="20"/>
          <w:szCs w:val="20"/>
          <w:lang w:val="el-GR"/>
        </w:rPr>
        <w:t>Θερμοκηπιακή</w:t>
      </w:r>
      <w:proofErr w:type="spellEnd"/>
      <w:r w:rsidR="00391B59" w:rsidRPr="0075033B">
        <w:rPr>
          <w:rFonts w:cs="Times New Roman"/>
          <w:sz w:val="20"/>
          <w:szCs w:val="20"/>
          <w:lang w:val="el-GR"/>
        </w:rPr>
        <w:t xml:space="preserve"> κατασκευή, Ενεργειακά αυτόνομ</w:t>
      </w:r>
      <w:r w:rsidR="008C2E59" w:rsidRPr="0075033B">
        <w:rPr>
          <w:rFonts w:cs="Times New Roman"/>
          <w:sz w:val="20"/>
          <w:szCs w:val="20"/>
          <w:lang w:val="el-GR"/>
        </w:rPr>
        <w:t>η μονάδα</w:t>
      </w:r>
      <w:r w:rsidR="00391B59" w:rsidRPr="0075033B">
        <w:rPr>
          <w:rFonts w:cs="Times New Roman"/>
          <w:szCs w:val="24"/>
          <w:lang w:val="el-GR"/>
        </w:rPr>
        <w:t xml:space="preserve"> </w:t>
      </w:r>
    </w:p>
    <w:p w:rsidR="000E7582" w:rsidRPr="0075033B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lastRenderedPageBreak/>
        <w:t>ΑΝΑΦΟΡΕΣ</w:t>
      </w:r>
    </w:p>
    <w:p w:rsidR="00391B59" w:rsidRPr="00AD7333" w:rsidRDefault="00391B59" w:rsidP="00705DF0">
      <w:pPr>
        <w:spacing w:after="120" w:line="240" w:lineRule="auto"/>
        <w:rPr>
          <w:rStyle w:val="hps"/>
          <w:rFonts w:cs="Times New Roman"/>
          <w:b/>
          <w:color w:val="auto"/>
          <w:szCs w:val="24"/>
          <w:lang w:val="el-GR"/>
        </w:rPr>
      </w:pPr>
      <w:r w:rsidRPr="00AD7333">
        <w:rPr>
          <w:rStyle w:val="hps"/>
          <w:rFonts w:cs="Times New Roman"/>
          <w:bCs/>
          <w:color w:val="auto"/>
          <w:szCs w:val="24"/>
          <w:lang w:val="el-GR"/>
        </w:rPr>
        <w:t xml:space="preserve">[1] </w:t>
      </w:r>
      <w:hyperlink r:id="rId9" w:history="1">
        <w:r w:rsidR="00AD7333" w:rsidRPr="00AD7333">
          <w:rPr>
            <w:rStyle w:val="Hyperlink"/>
            <w:rFonts w:cs="Times New Roman"/>
            <w:bCs/>
            <w:szCs w:val="24"/>
            <w:lang w:val="en-US"/>
          </w:rPr>
          <w:t>https</w:t>
        </w:r>
        <w:r w:rsidR="00AD7333" w:rsidRPr="00AD7333">
          <w:rPr>
            <w:rStyle w:val="Hyperlink"/>
            <w:rFonts w:cs="Times New Roman"/>
            <w:bCs/>
            <w:szCs w:val="24"/>
            <w:lang w:val="el-GR"/>
          </w:rPr>
          <w:t>://</w:t>
        </w:r>
        <w:proofErr w:type="spellStart"/>
        <w:r w:rsidR="00AD7333" w:rsidRPr="00AD7333">
          <w:rPr>
            <w:rStyle w:val="Hyperlink"/>
            <w:rFonts w:cs="Times New Roman"/>
            <w:bCs/>
            <w:szCs w:val="24"/>
            <w:lang w:val="en-US"/>
          </w:rPr>
          <w:t>iriss</w:t>
        </w:r>
        <w:proofErr w:type="spellEnd"/>
        <w:r w:rsidR="00AD7333" w:rsidRPr="00AD7333">
          <w:rPr>
            <w:rStyle w:val="Hyperlink"/>
            <w:rFonts w:cs="Times New Roman"/>
            <w:bCs/>
            <w:szCs w:val="24"/>
            <w:lang w:val="el-GR"/>
          </w:rPr>
          <w:t>-</w:t>
        </w:r>
        <w:r w:rsidR="00AD7333" w:rsidRPr="00AD7333">
          <w:rPr>
            <w:rStyle w:val="Hyperlink"/>
            <w:rFonts w:cs="Times New Roman"/>
            <w:bCs/>
            <w:szCs w:val="24"/>
            <w:lang w:val="en-US"/>
          </w:rPr>
          <w:t>system</w:t>
        </w:r>
        <w:r w:rsidR="00AD7333" w:rsidRPr="00AD7333">
          <w:rPr>
            <w:rStyle w:val="Hyperlink"/>
            <w:rFonts w:cs="Times New Roman"/>
            <w:bCs/>
            <w:szCs w:val="24"/>
            <w:lang w:val="el-GR"/>
          </w:rPr>
          <w:t>.</w:t>
        </w:r>
        <w:r w:rsidR="00AD7333" w:rsidRPr="00AD7333">
          <w:rPr>
            <w:rStyle w:val="Hyperlink"/>
            <w:rFonts w:cs="Times New Roman"/>
            <w:bCs/>
            <w:szCs w:val="24"/>
            <w:lang w:val="en-US"/>
          </w:rPr>
          <w:t>gr</w:t>
        </w:r>
        <w:r w:rsidR="00AD7333" w:rsidRPr="00AD7333">
          <w:rPr>
            <w:rStyle w:val="Hyperlink"/>
            <w:rFonts w:cs="Times New Roman"/>
            <w:bCs/>
            <w:szCs w:val="24"/>
            <w:lang w:val="el-GR"/>
          </w:rPr>
          <w:t>/</w:t>
        </w:r>
      </w:hyperlink>
      <w:r w:rsidR="00AD7333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</w:p>
    <w:p w:rsidR="0027478C" w:rsidRPr="00AD7333" w:rsidRDefault="00AD7333" w:rsidP="00705DF0">
      <w:pPr>
        <w:spacing w:after="120" w:line="240" w:lineRule="auto"/>
        <w:rPr>
          <w:rStyle w:val="hps"/>
          <w:rFonts w:cs="Times New Roman"/>
          <w:bCs/>
          <w:szCs w:val="24"/>
          <w:lang w:val="el-GR"/>
        </w:rPr>
      </w:pPr>
      <w:r>
        <w:rPr>
          <w:rStyle w:val="hps"/>
          <w:rFonts w:cs="Times New Roman"/>
          <w:bCs/>
          <w:szCs w:val="24"/>
          <w:lang w:val="el-GR"/>
        </w:rPr>
        <w:t xml:space="preserve"> </w:t>
      </w:r>
    </w:p>
    <w:p w:rsidR="004F7B38" w:rsidRPr="004F7B38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sectPr w:rsidR="004F7B38" w:rsidRPr="004F7B38" w:rsidSect="000323E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19" w:rsidRDefault="00912819" w:rsidP="00B10FCD">
      <w:pPr>
        <w:spacing w:after="0" w:line="240" w:lineRule="auto"/>
      </w:pPr>
      <w:r>
        <w:separator/>
      </w:r>
    </w:p>
  </w:endnote>
  <w:endnote w:type="continuationSeparator" w:id="0">
    <w:p w:rsidR="00912819" w:rsidRDefault="00912819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941C2B" w:rsidRPr="00941C2B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19" w:rsidRDefault="00912819" w:rsidP="00B10FCD">
      <w:pPr>
        <w:spacing w:after="0" w:line="240" w:lineRule="auto"/>
      </w:pPr>
      <w:r>
        <w:separator/>
      </w:r>
    </w:p>
  </w:footnote>
  <w:footnote w:type="continuationSeparator" w:id="0">
    <w:p w:rsidR="00912819" w:rsidRDefault="00912819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4121"/>
    <w:rsid w:val="000760D3"/>
    <w:rsid w:val="000A46D8"/>
    <w:rsid w:val="000C1601"/>
    <w:rsid w:val="000E7582"/>
    <w:rsid w:val="001050A0"/>
    <w:rsid w:val="001327BE"/>
    <w:rsid w:val="00134726"/>
    <w:rsid w:val="00137B0D"/>
    <w:rsid w:val="00142575"/>
    <w:rsid w:val="0016647F"/>
    <w:rsid w:val="001A384A"/>
    <w:rsid w:val="001A72B0"/>
    <w:rsid w:val="001D190C"/>
    <w:rsid w:val="00216CEB"/>
    <w:rsid w:val="0024221B"/>
    <w:rsid w:val="00257888"/>
    <w:rsid w:val="002607CE"/>
    <w:rsid w:val="002659CA"/>
    <w:rsid w:val="0027478C"/>
    <w:rsid w:val="00275657"/>
    <w:rsid w:val="002879D7"/>
    <w:rsid w:val="002937B1"/>
    <w:rsid w:val="002938E7"/>
    <w:rsid w:val="002954C7"/>
    <w:rsid w:val="002B13CB"/>
    <w:rsid w:val="002B1A82"/>
    <w:rsid w:val="002D2BF7"/>
    <w:rsid w:val="00355F7D"/>
    <w:rsid w:val="00391B59"/>
    <w:rsid w:val="003A0EFA"/>
    <w:rsid w:val="003A290B"/>
    <w:rsid w:val="003A6DA8"/>
    <w:rsid w:val="003B7809"/>
    <w:rsid w:val="003C3018"/>
    <w:rsid w:val="003F49C0"/>
    <w:rsid w:val="003F59F9"/>
    <w:rsid w:val="003F5B36"/>
    <w:rsid w:val="004333E9"/>
    <w:rsid w:val="00465A8F"/>
    <w:rsid w:val="00486E79"/>
    <w:rsid w:val="004B6D51"/>
    <w:rsid w:val="004C6240"/>
    <w:rsid w:val="004D474D"/>
    <w:rsid w:val="004F7B38"/>
    <w:rsid w:val="00501BA1"/>
    <w:rsid w:val="0051429E"/>
    <w:rsid w:val="005600B6"/>
    <w:rsid w:val="00580557"/>
    <w:rsid w:val="00596911"/>
    <w:rsid w:val="005A4565"/>
    <w:rsid w:val="005A4D5A"/>
    <w:rsid w:val="005D46B2"/>
    <w:rsid w:val="0060229C"/>
    <w:rsid w:val="006204B0"/>
    <w:rsid w:val="006222B3"/>
    <w:rsid w:val="00632178"/>
    <w:rsid w:val="006500A4"/>
    <w:rsid w:val="00670DAB"/>
    <w:rsid w:val="00691B71"/>
    <w:rsid w:val="006A60CF"/>
    <w:rsid w:val="006C63E0"/>
    <w:rsid w:val="006D30A2"/>
    <w:rsid w:val="006E08D9"/>
    <w:rsid w:val="006F78EB"/>
    <w:rsid w:val="00701673"/>
    <w:rsid w:val="00705DF0"/>
    <w:rsid w:val="00711F4D"/>
    <w:rsid w:val="00735F7C"/>
    <w:rsid w:val="0075033B"/>
    <w:rsid w:val="007503E8"/>
    <w:rsid w:val="0075386C"/>
    <w:rsid w:val="007E2309"/>
    <w:rsid w:val="007F38AA"/>
    <w:rsid w:val="00806CAB"/>
    <w:rsid w:val="008A2BF2"/>
    <w:rsid w:val="008B30B3"/>
    <w:rsid w:val="008C2E59"/>
    <w:rsid w:val="008E189D"/>
    <w:rsid w:val="00900C74"/>
    <w:rsid w:val="0091158B"/>
    <w:rsid w:val="00912819"/>
    <w:rsid w:val="00915963"/>
    <w:rsid w:val="009213BA"/>
    <w:rsid w:val="00935497"/>
    <w:rsid w:val="00941C2B"/>
    <w:rsid w:val="00954FF1"/>
    <w:rsid w:val="009712DB"/>
    <w:rsid w:val="009803F2"/>
    <w:rsid w:val="00993F72"/>
    <w:rsid w:val="00997EF7"/>
    <w:rsid w:val="009C653D"/>
    <w:rsid w:val="009D2299"/>
    <w:rsid w:val="009D4D04"/>
    <w:rsid w:val="00A84D47"/>
    <w:rsid w:val="00AA4FE7"/>
    <w:rsid w:val="00AA6F0A"/>
    <w:rsid w:val="00AB16ED"/>
    <w:rsid w:val="00AB540D"/>
    <w:rsid w:val="00AB7CC1"/>
    <w:rsid w:val="00AC150D"/>
    <w:rsid w:val="00AC2DEB"/>
    <w:rsid w:val="00AD393E"/>
    <w:rsid w:val="00AD5B19"/>
    <w:rsid w:val="00AD7333"/>
    <w:rsid w:val="00AE0806"/>
    <w:rsid w:val="00AF459A"/>
    <w:rsid w:val="00B043D0"/>
    <w:rsid w:val="00B10FCD"/>
    <w:rsid w:val="00B1662F"/>
    <w:rsid w:val="00B17870"/>
    <w:rsid w:val="00B25F0A"/>
    <w:rsid w:val="00B36AC7"/>
    <w:rsid w:val="00B5344C"/>
    <w:rsid w:val="00B82476"/>
    <w:rsid w:val="00B93C32"/>
    <w:rsid w:val="00BD4E0C"/>
    <w:rsid w:val="00BD6199"/>
    <w:rsid w:val="00C04EBD"/>
    <w:rsid w:val="00C07544"/>
    <w:rsid w:val="00C33464"/>
    <w:rsid w:val="00C55D63"/>
    <w:rsid w:val="00C77434"/>
    <w:rsid w:val="00C84852"/>
    <w:rsid w:val="00CA292C"/>
    <w:rsid w:val="00CE24EC"/>
    <w:rsid w:val="00CF4EEC"/>
    <w:rsid w:val="00D046EA"/>
    <w:rsid w:val="00D129AE"/>
    <w:rsid w:val="00D401DD"/>
    <w:rsid w:val="00D4651F"/>
    <w:rsid w:val="00D678BE"/>
    <w:rsid w:val="00D67D76"/>
    <w:rsid w:val="00D81D1B"/>
    <w:rsid w:val="00D84651"/>
    <w:rsid w:val="00DA11D8"/>
    <w:rsid w:val="00DA5472"/>
    <w:rsid w:val="00DB48BF"/>
    <w:rsid w:val="00DC3D10"/>
    <w:rsid w:val="00DE346C"/>
    <w:rsid w:val="00DE3F89"/>
    <w:rsid w:val="00DF28E9"/>
    <w:rsid w:val="00E16DD9"/>
    <w:rsid w:val="00E30F42"/>
    <w:rsid w:val="00E478DC"/>
    <w:rsid w:val="00E63CAC"/>
    <w:rsid w:val="00E84C22"/>
    <w:rsid w:val="00E853C3"/>
    <w:rsid w:val="00E87E35"/>
    <w:rsid w:val="00EA40F2"/>
    <w:rsid w:val="00EB0486"/>
    <w:rsid w:val="00EB2017"/>
    <w:rsid w:val="00ED4BAD"/>
    <w:rsid w:val="00ED7AD7"/>
    <w:rsid w:val="00EF37C1"/>
    <w:rsid w:val="00F31F2C"/>
    <w:rsid w:val="00F6782B"/>
    <w:rsid w:val="00F7055F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utop@cer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iss-syste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BF7F-F7AA-4429-AE6A-802E44A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karabaj</cp:lastModifiedBy>
  <cp:revision>5</cp:revision>
  <cp:lastPrinted>2016-12-14T08:08:00Z</cp:lastPrinted>
  <dcterms:created xsi:type="dcterms:W3CDTF">2022-02-12T17:57:00Z</dcterms:created>
  <dcterms:modified xsi:type="dcterms:W3CDTF">2022-02-13T07:06:00Z</dcterms:modified>
</cp:coreProperties>
</file>