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:rsidR="00257888" w:rsidRPr="00DA5472" w:rsidRDefault="00BD7582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BD7582">
        <w:rPr>
          <w:rFonts w:cstheme="minorHAnsi"/>
          <w:b/>
          <w:color w:val="2C363A"/>
          <w:szCs w:val="24"/>
          <w:shd w:val="clear" w:color="auto" w:fill="FFFFFF"/>
          <w:lang w:val="el-GR"/>
        </w:rPr>
        <w:t>ΘΕΜΕΛΙΩΔΕΙΣ</w:t>
      </w:r>
      <w:r w:rsidRPr="00BD7582">
        <w:rPr>
          <w:rFonts w:cstheme="minorHAnsi"/>
          <w:b/>
          <w:color w:val="2C363A"/>
          <w:szCs w:val="24"/>
          <w:shd w:val="clear" w:color="auto" w:fill="FFFFFF"/>
        </w:rPr>
        <w:t> </w:t>
      </w:r>
      <w:r w:rsidRPr="00BD7582">
        <w:rPr>
          <w:rFonts w:cstheme="minorHAnsi"/>
          <w:b/>
          <w:color w:val="2C363A"/>
          <w:szCs w:val="24"/>
          <w:shd w:val="clear" w:color="auto" w:fill="FFFFFF"/>
          <w:lang w:val="el-GR"/>
        </w:rPr>
        <w:t>ΑΡΧΕΣ ΣΤΗΝ ΑΝΙΣΟΤΡΟΠΗ ΕΛΑΣΤΙΚΟΤΗΤΑ</w:t>
      </w:r>
      <w:r w:rsidRPr="00BD7582">
        <w:rPr>
          <w:rFonts w:cstheme="minorHAnsi"/>
          <w:b/>
          <w:color w:val="2C363A"/>
          <w:szCs w:val="24"/>
          <w:shd w:val="clear" w:color="auto" w:fill="FFFFFF"/>
        </w:rPr>
        <w:t> </w:t>
      </w:r>
      <w:r w:rsidR="007E07FD">
        <w:rPr>
          <w:rFonts w:cstheme="minorHAnsi"/>
          <w:b/>
          <w:color w:val="2C363A"/>
          <w:szCs w:val="24"/>
          <w:shd w:val="clear" w:color="auto" w:fill="FFFFFF"/>
          <w:lang w:val="el-GR"/>
        </w:rPr>
        <w:t>ΚΑΙ ΑΡΜΟΝΙΚΕΣ ΣΥΝΑΡΤΗ</w:t>
      </w:r>
      <w:r w:rsidRPr="00BD7582">
        <w:rPr>
          <w:rFonts w:cstheme="minorHAnsi"/>
          <w:b/>
          <w:color w:val="2C363A"/>
          <w:szCs w:val="24"/>
          <w:shd w:val="clear" w:color="auto" w:fill="FFFFFF"/>
          <w:lang w:val="el-GR"/>
        </w:rPr>
        <w:t>ΣΕΙΣ</w:t>
      </w:r>
    </w:p>
    <w:p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:rsidR="00257888" w:rsidRPr="00A956EE" w:rsidRDefault="00BD7582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Δ. Λαμπροπούλου</w:t>
      </w:r>
      <w:r w:rsidR="00A956EE" w:rsidRPr="00C04EBD">
        <w:rPr>
          <w:rStyle w:val="hps"/>
          <w:rFonts w:cs="Times New Roman"/>
          <w:b/>
          <w:szCs w:val="24"/>
          <w:lang w:val="el-GR"/>
        </w:rPr>
        <w:t>*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Π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Βαφέας</w:t>
      </w:r>
    </w:p>
    <w:p w:rsidR="00257888" w:rsidRPr="00A956EE" w:rsidRDefault="00BD7582" w:rsidP="00257888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</w:rPr>
        <w:t xml:space="preserve">Τμήμα Χημικών </w:t>
      </w:r>
      <w:r w:rsidR="00A956EE">
        <w:rPr>
          <w:rStyle w:val="hps"/>
          <w:rFonts w:cs="Times New Roman"/>
          <w:sz w:val="24"/>
          <w:szCs w:val="24"/>
        </w:rPr>
        <w:t>Μηχανικών, Πανεπιστήμιο Πατρών</w:t>
      </w:r>
    </w:p>
    <w:p w:rsidR="002937B1" w:rsidRPr="00A956EE" w:rsidRDefault="00A956EE" w:rsidP="00BD7582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 w:val="24"/>
          <w:szCs w:val="24"/>
          <w:lang w:val="fr-FR"/>
        </w:rPr>
      </w:pPr>
      <w:r w:rsidRPr="00A956EE">
        <w:rPr>
          <w:rFonts w:cs="Times New Roman"/>
          <w:i/>
          <w:sz w:val="24"/>
          <w:szCs w:val="24"/>
          <w:lang w:val="fr-FR"/>
        </w:rPr>
        <w:t xml:space="preserve">* </w:t>
      </w:r>
      <w:hyperlink r:id="rId7" w:history="1">
        <w:r>
          <w:rPr>
            <w:rStyle w:val="-"/>
            <w:rFonts w:cs="Times New Roman"/>
            <w:i/>
            <w:szCs w:val="24"/>
            <w:lang w:val="fr-FR"/>
          </w:rPr>
          <w:t>dlabropoulou@chemeng.upatras.gr</w:t>
        </w:r>
      </w:hyperlink>
    </w:p>
    <w:p w:rsidR="00257888" w:rsidRPr="00A956EE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fr-FR"/>
        </w:rPr>
      </w:pPr>
    </w:p>
    <w:p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:rsidR="00BD7582" w:rsidRPr="00BD7582" w:rsidRDefault="00BD7582" w:rsidP="00BD7582">
      <w:pPr>
        <w:tabs>
          <w:tab w:val="left" w:pos="42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BD7582">
        <w:rPr>
          <w:rFonts w:cstheme="minorHAnsi"/>
          <w:lang w:val="el-GR"/>
        </w:rPr>
        <w:t xml:space="preserve">Στόχος της παρούσας </w:t>
      </w:r>
      <w:r>
        <w:rPr>
          <w:rFonts w:cstheme="minorHAnsi"/>
          <w:lang w:val="el-GR"/>
        </w:rPr>
        <w:t>ομιλίας</w:t>
      </w:r>
      <w:r w:rsidRPr="00BD7582">
        <w:rPr>
          <w:rFonts w:cstheme="minorHAnsi"/>
          <w:lang w:val="el-GR"/>
        </w:rPr>
        <w:t xml:space="preserve"> είναι η μαθηματική μελέτη του προβλήματος της διάδοσης και της σκέδασης ελαστικών κυμάτων σε ανισότροπα υλικά των οποίων οι φυσικές ιδιότητες δεν παρ</w:t>
      </w:r>
      <w:r w:rsidRPr="00BD7582">
        <w:rPr>
          <w:rFonts w:cstheme="minorHAnsi"/>
          <w:lang w:val="el-GR"/>
        </w:rPr>
        <w:t>α</w:t>
      </w:r>
      <w:r w:rsidRPr="00BD7582">
        <w:rPr>
          <w:rFonts w:cstheme="minorHAnsi"/>
          <w:lang w:val="el-GR"/>
        </w:rPr>
        <w:t>μένουν αναλλοίωτες υπό τη δράση μετασχηματισμών στροφής, όπως στα ισότροπα υλικά, όπου οι ιδιότητες είναι α</w:t>
      </w:r>
      <w:r w:rsidR="00A956EE">
        <w:rPr>
          <w:rFonts w:cstheme="minorHAnsi"/>
          <w:lang w:val="el-GR"/>
        </w:rPr>
        <w:t xml:space="preserve">νεξάρτητες του προσανατολισμού. </w:t>
      </w:r>
      <w:r w:rsidRPr="00BD7582">
        <w:rPr>
          <w:rFonts w:cstheme="minorHAnsi"/>
          <w:lang w:val="el-GR"/>
        </w:rPr>
        <w:t>Εισάγεται η βασική θεωρία της ανισότρ</w:t>
      </w:r>
      <w:r w:rsidRPr="00BD7582">
        <w:rPr>
          <w:rFonts w:cstheme="minorHAnsi"/>
          <w:lang w:val="el-GR"/>
        </w:rPr>
        <w:t>ο</w:t>
      </w:r>
      <w:r w:rsidRPr="00BD7582">
        <w:rPr>
          <w:rFonts w:cstheme="minorHAnsi"/>
          <w:lang w:val="el-GR"/>
        </w:rPr>
        <w:t xml:space="preserve">πης ελαστικότητας εφαρμόζοντας στον νόμο του </w:t>
      </w:r>
      <w:r w:rsidRPr="00BD7582">
        <w:rPr>
          <w:rFonts w:cstheme="minorHAnsi"/>
        </w:rPr>
        <w:t>Newton</w:t>
      </w:r>
      <w:r w:rsidRPr="00BD7582">
        <w:rPr>
          <w:rFonts w:cstheme="minorHAnsi"/>
          <w:lang w:val="el-GR"/>
        </w:rPr>
        <w:t xml:space="preserve"> και στον νόμο του </w:t>
      </w:r>
      <w:r w:rsidRPr="00BD7582">
        <w:rPr>
          <w:rFonts w:cstheme="minorHAnsi"/>
        </w:rPr>
        <w:t>Hooke</w:t>
      </w:r>
      <w:r w:rsidRPr="00BD7582">
        <w:rPr>
          <w:rFonts w:cstheme="minorHAnsi"/>
          <w:lang w:val="el-GR"/>
        </w:rPr>
        <w:t xml:space="preserve"> τους δυαδ</w:t>
      </w:r>
      <w:r w:rsidRPr="00BD7582">
        <w:rPr>
          <w:rFonts w:cstheme="minorHAnsi"/>
          <w:lang w:val="el-GR"/>
        </w:rPr>
        <w:t>ι</w:t>
      </w:r>
      <w:r w:rsidRPr="00BD7582">
        <w:rPr>
          <w:rFonts w:cstheme="minorHAnsi"/>
          <w:lang w:val="el-GR"/>
        </w:rPr>
        <w:t>κούς τελεστές έντασης και τάσης, καθώς και τον τετραδικό τελεστή δυσκαμψίας. Οι συνιστώσες του τετραδικού, δεδομένων συγκεκριμένων συμμετριών του χώρου, μας δίνουν τις ελαστικότ</w:t>
      </w:r>
      <w:r w:rsidRPr="00BD7582">
        <w:rPr>
          <w:rFonts w:cstheme="minorHAnsi"/>
          <w:lang w:val="el-GR"/>
        </w:rPr>
        <w:t>η</w:t>
      </w:r>
      <w:r w:rsidRPr="00BD7582">
        <w:rPr>
          <w:rFonts w:cstheme="minorHAnsi"/>
          <w:lang w:val="el-GR"/>
        </w:rPr>
        <w:t>τες, οι οποίες χαρακτηρίζουν ένα γραμμικό ανισότροπο ελαστικό μέσο. Για διαφορετικές ελαστ</w:t>
      </w:r>
      <w:r w:rsidRPr="00BD7582">
        <w:rPr>
          <w:rFonts w:cstheme="minorHAnsi"/>
          <w:lang w:val="el-GR"/>
        </w:rPr>
        <w:t>ι</w:t>
      </w:r>
      <w:r w:rsidR="00A956EE">
        <w:rPr>
          <w:rFonts w:cstheme="minorHAnsi"/>
          <w:lang w:val="el-GR"/>
        </w:rPr>
        <w:t>κότητες λαμβάνονται οκτώ</w:t>
      </w:r>
      <w:r w:rsidRPr="00BD7582">
        <w:rPr>
          <w:rFonts w:cstheme="minorHAnsi"/>
          <w:lang w:val="el-GR"/>
        </w:rPr>
        <w:t xml:space="preserve"> διαφορετικές ανισοτροπίες εκ των οποίων ιδιαίτερη έμφαση δίνεται στην πλήρη ανάλυση του συστήματος </w:t>
      </w:r>
      <w:r w:rsidR="00312A35">
        <w:rPr>
          <w:rFonts w:cstheme="minorHAnsi"/>
          <w:lang w:val="en-US"/>
        </w:rPr>
        <w:t>C</w:t>
      </w:r>
      <w:r w:rsidRPr="00BD7582">
        <w:rPr>
          <w:rFonts w:cstheme="minorHAnsi"/>
        </w:rPr>
        <w:t>ubic</w:t>
      </w:r>
      <w:r w:rsidRPr="00BD7582">
        <w:rPr>
          <w:rFonts w:cstheme="minorHAnsi"/>
          <w:lang w:val="el-GR"/>
        </w:rPr>
        <w:t>. Ωστόσο, προκειμένου να θεμελιωθεί η προτεινόμ</w:t>
      </w:r>
      <w:r w:rsidRPr="00BD7582">
        <w:rPr>
          <w:rFonts w:cstheme="minorHAnsi"/>
          <w:lang w:val="el-GR"/>
        </w:rPr>
        <w:t>ε</w:t>
      </w:r>
      <w:r w:rsidRPr="00BD7582">
        <w:rPr>
          <w:rFonts w:cstheme="minorHAnsi"/>
          <w:lang w:val="el-GR"/>
        </w:rPr>
        <w:t>νη μεθοδολογία, παρουσιάζεται και η απλή περίπτωση ισοτροπίας με έναν αντίστοιχο πίνακα σ</w:t>
      </w:r>
      <w:r w:rsidRPr="00BD7582">
        <w:rPr>
          <w:rFonts w:cstheme="minorHAnsi"/>
          <w:lang w:val="el-GR"/>
        </w:rPr>
        <w:t>υ</w:t>
      </w:r>
      <w:r w:rsidRPr="00BD7582">
        <w:rPr>
          <w:rFonts w:cstheme="minorHAnsi"/>
          <w:lang w:val="el-GR"/>
        </w:rPr>
        <w:t>νιστωσών ελαστικότητας.Συνεχίζοντας στην κατασκευή μαθηματικών εργαλείων σε αυτή την κ</w:t>
      </w:r>
      <w:r w:rsidRPr="00BD7582">
        <w:rPr>
          <w:rFonts w:cstheme="minorHAnsi"/>
          <w:lang w:val="el-GR"/>
        </w:rPr>
        <w:t>α</w:t>
      </w:r>
      <w:r w:rsidRPr="00BD7582">
        <w:rPr>
          <w:rFonts w:cstheme="minorHAnsi"/>
          <w:lang w:val="el-GR"/>
        </w:rPr>
        <w:t>τεύθυνση, εισάγεται ένας τροποποιημένος τελεστής κλίσης μέσω ενός δυαδικού τελεστήπου ε</w:t>
      </w:r>
      <w:r w:rsidRPr="00BD7582">
        <w:rPr>
          <w:rFonts w:cstheme="minorHAnsi"/>
          <w:lang w:val="el-GR"/>
        </w:rPr>
        <w:t>ν</w:t>
      </w:r>
      <w:r w:rsidRPr="00BD7582">
        <w:rPr>
          <w:rFonts w:cstheme="minorHAnsi"/>
          <w:lang w:val="el-GR"/>
        </w:rPr>
        <w:t xml:space="preserve">σωματώνει τα χαρακτηριστικά του ανισότροπου υλικού και εκφράζει τη συμπεριφορά του ως προς τις διευθύνσεις του χώρου. Ο τροποποιημένος αυτός τελεστής είναι ο τελεστής </w:t>
      </w:r>
      <w:r w:rsidRPr="00BD7582">
        <w:rPr>
          <w:rFonts w:cstheme="minorHAnsi"/>
        </w:rPr>
        <w:t>Laplace</w:t>
      </w:r>
      <w:r w:rsidRPr="00BD7582">
        <w:rPr>
          <w:rFonts w:cstheme="minorHAnsi"/>
          <w:lang w:val="el-GR"/>
        </w:rPr>
        <w:t xml:space="preserve"> για ανισότροπα υλικά, μέσω του οποίου υπολογίζονται θεωρητικά οι λεγόμενες ανισότροπες αρμ</w:t>
      </w:r>
      <w:r w:rsidRPr="00BD7582">
        <w:rPr>
          <w:rFonts w:cstheme="minorHAnsi"/>
          <w:lang w:val="el-GR"/>
        </w:rPr>
        <w:t>ο</w:t>
      </w:r>
      <w:r w:rsidRPr="00BD7582">
        <w:rPr>
          <w:rFonts w:cstheme="minorHAnsi"/>
          <w:lang w:val="el-GR"/>
        </w:rPr>
        <w:t xml:space="preserve">νικές ιδιοσυναρτήσεις σε καρτεσιανή μορφή και τα αντίστοιχα πλήρη αναπτύγματα, τα οποία έχει αποδειχθεί ότι ικανοποιούν την τροποποιημένη εξίσωση του </w:t>
      </w:r>
      <w:r w:rsidRPr="00BD7582">
        <w:rPr>
          <w:rFonts w:cstheme="minorHAnsi"/>
        </w:rPr>
        <w:t>Laplace</w:t>
      </w:r>
      <w:r w:rsidRPr="00BD7582">
        <w:rPr>
          <w:rFonts w:cstheme="minorHAnsi"/>
          <w:lang w:val="el-GR"/>
        </w:rPr>
        <w:t xml:space="preserve"> για ανισότροπα υλικά. Μ</w:t>
      </w:r>
      <w:r w:rsidRPr="00BD7582">
        <w:rPr>
          <w:rFonts w:cstheme="minorHAnsi"/>
          <w:lang w:val="el-GR"/>
        </w:rPr>
        <w:t>έ</w:t>
      </w:r>
      <w:r w:rsidRPr="00BD7582">
        <w:rPr>
          <w:rFonts w:cstheme="minorHAnsi"/>
          <w:lang w:val="el-GR"/>
        </w:rPr>
        <w:t>χρι στιγμής έχουν παραχθεί ανισότροπες αρμονικές συναρτήσεις έως και 4</w:t>
      </w:r>
      <w:r w:rsidRPr="00BD7582">
        <w:rPr>
          <w:rFonts w:cstheme="minorHAnsi"/>
          <w:vertAlign w:val="superscript"/>
          <w:lang w:val="el-GR"/>
        </w:rPr>
        <w:t>ου</w:t>
      </w:r>
      <w:r w:rsidRPr="00BD7582">
        <w:rPr>
          <w:rFonts w:cstheme="minorHAnsi"/>
          <w:lang w:val="el-GR"/>
        </w:rPr>
        <w:t xml:space="preserve"> βαθμού για τυχαία ανισοτροπία του υλικού που δίνεται μέσω του δυαδικού</w:t>
      </w:r>
      <w:r w:rsidR="00A956EE">
        <w:rPr>
          <w:rFonts w:cstheme="minorHAnsi"/>
          <w:lang w:val="el-GR"/>
        </w:rPr>
        <w:t xml:space="preserve"> ανισοτροπίας</w:t>
      </w:r>
      <w:r w:rsidRPr="00BD7582">
        <w:rPr>
          <w:rFonts w:cstheme="minorHAnsi"/>
          <w:lang w:val="el-GR"/>
        </w:rPr>
        <w:t>. Παρόλα αυτά, η συγκ</w:t>
      </w:r>
      <w:r w:rsidRPr="00BD7582">
        <w:rPr>
          <w:rFonts w:cstheme="minorHAnsi"/>
          <w:lang w:val="el-GR"/>
        </w:rPr>
        <w:t>ε</w:t>
      </w:r>
      <w:r w:rsidRPr="00BD7582">
        <w:rPr>
          <w:rFonts w:cstheme="minorHAnsi"/>
          <w:lang w:val="el-GR"/>
        </w:rPr>
        <w:t>κριμένη τεχνική περιέχει γενικά βήματα, τα οποία μπορούν να ακολουθηθούν πιστά για την κ</w:t>
      </w:r>
      <w:r w:rsidRPr="00BD7582">
        <w:rPr>
          <w:rFonts w:cstheme="minorHAnsi"/>
          <w:lang w:val="el-GR"/>
        </w:rPr>
        <w:t>α</w:t>
      </w:r>
      <w:r w:rsidRPr="00BD7582">
        <w:rPr>
          <w:rFonts w:cstheme="minorHAnsi"/>
          <w:lang w:val="el-GR"/>
        </w:rPr>
        <w:t>τασκευή αρμονικών ιδιοσυναρτήσεων ανώτερου βαθμού.Επόμενος στόχος μας είναι η μελέτη του προβλήματος της διάδοσης ανισότροπων ελαστικών κυμάτων στο χώρο και στη συνέχεια στον ημιχώρο, μεταφερόμενοι δηλαδή από ένα ανισότροπο μέσο σε ισότροπο και αντίστροφα και στη συνέχεια η εφαρμογή της θεωρίας στη σκέδαση από ανισότροπο υλικό.</w:t>
      </w:r>
    </w:p>
    <w:p w:rsidR="00055CAD" w:rsidRPr="00BD7582" w:rsidRDefault="00055CAD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:rsidR="00670DAB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44288" w:rsidRPr="00B27092">
        <w:rPr>
          <w:rFonts w:cs="Times New Roman"/>
          <w:b/>
          <w:bCs/>
          <w:szCs w:val="24"/>
          <w:lang w:val="el-GR"/>
        </w:rPr>
        <w:t xml:space="preserve"> </w:t>
      </w:r>
      <w:r w:rsidR="00312A35">
        <w:rPr>
          <w:rFonts w:cs="Times New Roman"/>
          <w:szCs w:val="24"/>
          <w:lang w:val="el-GR"/>
        </w:rPr>
        <w:t>Γραμμική</w:t>
      </w:r>
      <w:r w:rsidR="006C733C" w:rsidRPr="00F26FA3">
        <w:rPr>
          <w:rFonts w:cs="Times New Roman"/>
          <w:szCs w:val="24"/>
          <w:lang w:val="el-GR"/>
        </w:rPr>
        <w:t xml:space="preserve"> </w:t>
      </w:r>
      <w:r w:rsidR="001B19F9">
        <w:rPr>
          <w:rFonts w:cs="Times New Roman"/>
          <w:szCs w:val="24"/>
          <w:lang w:val="el-GR"/>
        </w:rPr>
        <w:t>Ανισότροπη Ελαστικότητα</w:t>
      </w:r>
      <w:r w:rsidR="00312A35">
        <w:rPr>
          <w:rFonts w:cs="Times New Roman"/>
          <w:szCs w:val="24"/>
          <w:lang w:val="el-GR"/>
        </w:rPr>
        <w:t>,</w:t>
      </w:r>
      <w:r w:rsidR="001B19F9">
        <w:rPr>
          <w:rFonts w:cs="Times New Roman"/>
          <w:szCs w:val="24"/>
          <w:lang w:val="el-GR"/>
        </w:rPr>
        <w:t xml:space="preserve"> Σύστημα </w:t>
      </w:r>
      <w:r w:rsidR="001B19F9">
        <w:rPr>
          <w:rFonts w:cs="Times New Roman"/>
          <w:szCs w:val="24"/>
          <w:lang w:val="en-US"/>
        </w:rPr>
        <w:t>Cubic</w:t>
      </w:r>
      <w:r w:rsidR="001B19F9" w:rsidRPr="001B19F9">
        <w:rPr>
          <w:rFonts w:cs="Times New Roman"/>
          <w:szCs w:val="24"/>
          <w:lang w:val="el-GR"/>
        </w:rPr>
        <w:t xml:space="preserve">, </w:t>
      </w:r>
      <w:r w:rsidR="001B19F9">
        <w:rPr>
          <w:rFonts w:cs="Times New Roman"/>
          <w:szCs w:val="24"/>
          <w:lang w:val="el-GR"/>
        </w:rPr>
        <w:t>Αρμονικές Συνα</w:t>
      </w:r>
      <w:r w:rsidR="00E85DED">
        <w:rPr>
          <w:rFonts w:cs="Times New Roman"/>
          <w:szCs w:val="24"/>
          <w:lang w:val="el-GR"/>
        </w:rPr>
        <w:t>ρ</w:t>
      </w:r>
      <w:r w:rsidR="001B19F9">
        <w:rPr>
          <w:rFonts w:cs="Times New Roman"/>
          <w:szCs w:val="24"/>
          <w:lang w:val="el-GR"/>
        </w:rPr>
        <w:t>τήσεις</w:t>
      </w:r>
    </w:p>
    <w:p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:rsidR="000E7582" w:rsidRPr="006C733C" w:rsidRDefault="000E7582" w:rsidP="005577D6">
      <w:pPr>
        <w:spacing w:after="20" w:line="240" w:lineRule="auto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:rsidR="00C01261" w:rsidRPr="00E85DED" w:rsidRDefault="00312A35" w:rsidP="00312A35">
      <w:pPr>
        <w:spacing w:after="0" w:line="240" w:lineRule="auto"/>
        <w:jc w:val="both"/>
        <w:rPr>
          <w:rFonts w:cstheme="minorHAnsi"/>
          <w:szCs w:val="24"/>
        </w:rPr>
      </w:pPr>
      <w:r w:rsidRPr="006C733C">
        <w:rPr>
          <w:rStyle w:val="hps"/>
          <w:rFonts w:cstheme="minorHAnsi"/>
          <w:bCs/>
          <w:szCs w:val="24"/>
          <w:lang w:val="el-GR"/>
        </w:rPr>
        <w:t>[1</w:t>
      </w:r>
      <w:r w:rsidR="00C01261" w:rsidRPr="006C733C">
        <w:rPr>
          <w:rStyle w:val="hps"/>
          <w:rFonts w:cstheme="minorHAnsi"/>
          <w:bCs/>
          <w:szCs w:val="24"/>
          <w:lang w:val="el-GR"/>
        </w:rPr>
        <w:t>]</w:t>
      </w:r>
      <w:r w:rsidR="00C01261" w:rsidRPr="00E85DED">
        <w:rPr>
          <w:rFonts w:cstheme="minorHAnsi"/>
          <w:szCs w:val="24"/>
        </w:rPr>
        <w:t>Ting</w:t>
      </w:r>
      <w:r w:rsidRPr="006C733C">
        <w:rPr>
          <w:rFonts w:cstheme="minorHAnsi"/>
          <w:szCs w:val="24"/>
          <w:lang w:val="el-GR"/>
        </w:rPr>
        <w:t>,</w:t>
      </w:r>
      <w:r w:rsidR="00C01261" w:rsidRPr="006C733C">
        <w:rPr>
          <w:rFonts w:cstheme="minorHAnsi"/>
          <w:szCs w:val="24"/>
          <w:lang w:val="el-GR"/>
        </w:rPr>
        <w:t xml:space="preserve"> </w:t>
      </w:r>
      <w:r w:rsidR="00C01261" w:rsidRPr="00E85DED">
        <w:rPr>
          <w:rFonts w:cstheme="minorHAnsi"/>
          <w:szCs w:val="24"/>
        </w:rPr>
        <w:t>T</w:t>
      </w:r>
      <w:r w:rsidR="00C01261" w:rsidRPr="006C733C">
        <w:rPr>
          <w:rFonts w:cstheme="minorHAnsi"/>
          <w:szCs w:val="24"/>
          <w:lang w:val="el-GR"/>
        </w:rPr>
        <w:t>.</w:t>
      </w:r>
      <w:r w:rsidR="00C01261" w:rsidRPr="00E85DED">
        <w:rPr>
          <w:rFonts w:cstheme="minorHAnsi"/>
          <w:szCs w:val="24"/>
        </w:rPr>
        <w:t>C</w:t>
      </w:r>
      <w:r w:rsidR="00C01261" w:rsidRPr="006C733C">
        <w:rPr>
          <w:rFonts w:cstheme="minorHAnsi"/>
          <w:szCs w:val="24"/>
          <w:lang w:val="el-GR"/>
        </w:rPr>
        <w:t>.</w:t>
      </w:r>
      <w:r w:rsidR="00C01261" w:rsidRPr="00E85DED">
        <w:rPr>
          <w:rFonts w:cstheme="minorHAnsi"/>
          <w:szCs w:val="24"/>
        </w:rPr>
        <w:t>T</w:t>
      </w:r>
      <w:r w:rsidR="00C01261" w:rsidRPr="006C733C">
        <w:rPr>
          <w:rFonts w:cstheme="minorHAnsi"/>
          <w:szCs w:val="24"/>
          <w:lang w:val="el-GR"/>
        </w:rPr>
        <w:t xml:space="preserve">. (1996). </w:t>
      </w:r>
      <w:r w:rsidR="00C01261" w:rsidRPr="00312A35">
        <w:rPr>
          <w:rFonts w:cstheme="minorHAnsi"/>
          <w:i/>
          <w:iCs/>
          <w:szCs w:val="24"/>
        </w:rPr>
        <w:t>Anisotropic Elasticity. Theory and Applications</w:t>
      </w:r>
      <w:r w:rsidR="00C01261" w:rsidRPr="00E85DED">
        <w:rPr>
          <w:rFonts w:cstheme="minorHAnsi"/>
          <w:szCs w:val="24"/>
        </w:rPr>
        <w:t>, Oxford University Press,</w:t>
      </w:r>
      <w:r w:rsidR="001B7172" w:rsidRPr="00E85DED">
        <w:rPr>
          <w:rFonts w:cstheme="minorHAnsi"/>
          <w:szCs w:val="24"/>
        </w:rPr>
        <w:t xml:space="preserve"> New </w:t>
      </w:r>
      <w:r w:rsidR="00C01261" w:rsidRPr="00E85DED">
        <w:rPr>
          <w:rFonts w:cstheme="minorHAnsi"/>
          <w:szCs w:val="24"/>
        </w:rPr>
        <w:t>York.</w:t>
      </w:r>
    </w:p>
    <w:p w:rsidR="001B7172" w:rsidRDefault="00312A35" w:rsidP="00312A35">
      <w:pPr>
        <w:pStyle w:val="Reference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Style w:val="hps"/>
          <w:rFonts w:asciiTheme="minorHAnsi" w:hAnsiTheme="minorHAnsi" w:cstheme="minorHAnsi"/>
          <w:bCs/>
          <w:sz w:val="24"/>
          <w:szCs w:val="24"/>
        </w:rPr>
        <w:t>[2</w:t>
      </w:r>
      <w:r w:rsidR="00C01261" w:rsidRPr="00E85DED">
        <w:rPr>
          <w:rStyle w:val="hps"/>
          <w:rFonts w:asciiTheme="minorHAnsi" w:hAnsiTheme="minorHAnsi" w:cstheme="minorHAnsi"/>
          <w:bCs/>
          <w:sz w:val="24"/>
          <w:szCs w:val="24"/>
        </w:rPr>
        <w:t xml:space="preserve">] </w:t>
      </w:r>
      <w:r w:rsidR="00C01261" w:rsidRPr="00E85DED">
        <w:rPr>
          <w:rFonts w:asciiTheme="minorHAnsi" w:hAnsiTheme="minorHAnsi" w:cstheme="minorHAnsi"/>
          <w:sz w:val="24"/>
          <w:szCs w:val="24"/>
        </w:rPr>
        <w:t>Rand</w:t>
      </w:r>
      <w:r>
        <w:rPr>
          <w:rFonts w:asciiTheme="minorHAnsi" w:hAnsiTheme="minorHAnsi" w:cstheme="minorHAnsi"/>
          <w:sz w:val="24"/>
          <w:szCs w:val="24"/>
        </w:rPr>
        <w:t>,</w:t>
      </w:r>
      <w:r w:rsidR="001B7172" w:rsidRPr="00E85DED">
        <w:rPr>
          <w:rFonts w:asciiTheme="minorHAnsi" w:hAnsiTheme="minorHAnsi" w:cstheme="minorHAnsi"/>
          <w:sz w:val="24"/>
          <w:szCs w:val="24"/>
        </w:rPr>
        <w:t>O., &amp;</w:t>
      </w:r>
      <w:r w:rsidR="00B27092">
        <w:rPr>
          <w:rFonts w:asciiTheme="minorHAnsi" w:hAnsiTheme="minorHAnsi" w:cstheme="minorHAnsi"/>
          <w:sz w:val="24"/>
          <w:szCs w:val="24"/>
        </w:rPr>
        <w:t xml:space="preserve"> </w:t>
      </w:r>
      <w:r w:rsidR="00C01261" w:rsidRPr="00E85DED">
        <w:rPr>
          <w:rFonts w:asciiTheme="minorHAnsi" w:hAnsiTheme="minorHAnsi" w:cstheme="minorHAnsi"/>
          <w:sz w:val="24"/>
          <w:szCs w:val="24"/>
        </w:rPr>
        <w:t>Rovenski</w:t>
      </w:r>
      <w:r>
        <w:rPr>
          <w:rFonts w:asciiTheme="minorHAnsi" w:hAnsiTheme="minorHAnsi" w:cstheme="minorHAnsi"/>
          <w:sz w:val="24"/>
          <w:szCs w:val="24"/>
        </w:rPr>
        <w:t>,</w:t>
      </w:r>
      <w:r w:rsidR="001B7172" w:rsidRPr="00E85DED">
        <w:rPr>
          <w:rFonts w:asciiTheme="minorHAnsi" w:hAnsiTheme="minorHAnsi" w:cstheme="minorHAnsi"/>
          <w:sz w:val="24"/>
          <w:szCs w:val="24"/>
        </w:rPr>
        <w:t xml:space="preserve"> V. (2005). </w:t>
      </w:r>
      <w:r w:rsidR="00C01261" w:rsidRPr="00312A35">
        <w:rPr>
          <w:rFonts w:asciiTheme="minorHAnsi" w:hAnsiTheme="minorHAnsi" w:cstheme="minorHAnsi"/>
          <w:i/>
          <w:iCs/>
          <w:sz w:val="24"/>
          <w:szCs w:val="24"/>
        </w:rPr>
        <w:t>Analytical Methods in Anisotropic Elasticity</w:t>
      </w:r>
      <w:r w:rsidR="001B7172" w:rsidRPr="00E85DED">
        <w:rPr>
          <w:rFonts w:asciiTheme="minorHAnsi" w:hAnsiTheme="minorHAnsi" w:cstheme="minorHAnsi"/>
          <w:sz w:val="24"/>
          <w:szCs w:val="24"/>
        </w:rPr>
        <w:t>, Springer Science &amp;</w:t>
      </w:r>
      <w:r w:rsidR="00B27092">
        <w:rPr>
          <w:rFonts w:asciiTheme="minorHAnsi" w:hAnsiTheme="minorHAnsi" w:cstheme="minorHAnsi"/>
          <w:sz w:val="24"/>
          <w:szCs w:val="24"/>
        </w:rPr>
        <w:t xml:space="preserve"> </w:t>
      </w:r>
      <w:r w:rsidR="00C01261" w:rsidRPr="00E85DED">
        <w:rPr>
          <w:rFonts w:asciiTheme="minorHAnsi" w:hAnsiTheme="minorHAnsi" w:cstheme="minorHAnsi"/>
          <w:sz w:val="24"/>
          <w:szCs w:val="24"/>
        </w:rPr>
        <w:t>Business Media, New York</w:t>
      </w:r>
      <w:r w:rsidR="001B7172" w:rsidRPr="00E85DED">
        <w:rPr>
          <w:rFonts w:asciiTheme="minorHAnsi" w:hAnsiTheme="minorHAnsi" w:cstheme="minorHAnsi"/>
          <w:sz w:val="24"/>
          <w:szCs w:val="24"/>
        </w:rPr>
        <w:t>.</w:t>
      </w:r>
    </w:p>
    <w:p w:rsidR="00312A35" w:rsidRPr="00312A35" w:rsidRDefault="00312A35" w:rsidP="00312A35">
      <w:pPr>
        <w:pStyle w:val="Reference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312A35">
        <w:rPr>
          <w:rFonts w:asciiTheme="minorHAnsi" w:hAnsiTheme="minorHAnsi" w:cstheme="minorHAnsi"/>
          <w:sz w:val="24"/>
          <w:szCs w:val="24"/>
        </w:rPr>
        <w:t xml:space="preserve">[3] </w:t>
      </w:r>
      <w:r>
        <w:rPr>
          <w:rFonts w:asciiTheme="minorHAnsi" w:hAnsiTheme="minorHAnsi" w:cstheme="minorHAnsi"/>
          <w:sz w:val="24"/>
          <w:szCs w:val="24"/>
        </w:rPr>
        <w:t xml:space="preserve">Sokolnikoff, </w:t>
      </w:r>
      <w:r w:rsidRPr="00312A35">
        <w:rPr>
          <w:rFonts w:asciiTheme="minorHAnsi" w:hAnsiTheme="minorHAnsi" w:cstheme="minorHAnsi"/>
          <w:sz w:val="24"/>
          <w:szCs w:val="24"/>
        </w:rPr>
        <w:t xml:space="preserve">I.S. </w:t>
      </w:r>
      <w:r>
        <w:rPr>
          <w:rFonts w:asciiTheme="minorHAnsi" w:hAnsiTheme="minorHAnsi" w:cstheme="minorHAnsi"/>
          <w:sz w:val="24"/>
          <w:szCs w:val="24"/>
        </w:rPr>
        <w:t>&amp;</w:t>
      </w:r>
      <w:r w:rsidRPr="00312A35">
        <w:rPr>
          <w:rFonts w:asciiTheme="minorHAnsi" w:hAnsiTheme="minorHAnsi" w:cstheme="minorHAnsi"/>
          <w:sz w:val="24"/>
          <w:szCs w:val="24"/>
        </w:rPr>
        <w:t xml:space="preserve"> Specht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12A35">
        <w:rPr>
          <w:rFonts w:asciiTheme="minorHAnsi" w:hAnsiTheme="minorHAnsi" w:cstheme="minorHAnsi"/>
          <w:sz w:val="24"/>
          <w:szCs w:val="24"/>
        </w:rPr>
        <w:t xml:space="preserve"> R.D. (1946)</w:t>
      </w:r>
      <w:r>
        <w:rPr>
          <w:rFonts w:asciiTheme="minorHAnsi" w:hAnsiTheme="minorHAnsi" w:cstheme="minorHAnsi"/>
          <w:sz w:val="24"/>
          <w:szCs w:val="24"/>
        </w:rPr>
        <w:t>.</w:t>
      </w:r>
      <w:r w:rsidR="00F26FA3">
        <w:rPr>
          <w:rFonts w:asciiTheme="minorHAnsi" w:hAnsiTheme="minorHAnsi" w:cstheme="minorHAnsi"/>
          <w:sz w:val="24"/>
          <w:szCs w:val="24"/>
        </w:rPr>
        <w:t xml:space="preserve"> </w:t>
      </w:r>
      <w:r w:rsidRPr="00312A35">
        <w:rPr>
          <w:rFonts w:asciiTheme="minorHAnsi" w:hAnsiTheme="minorHAnsi" w:cstheme="minorHAnsi"/>
          <w:i/>
          <w:sz w:val="24"/>
          <w:szCs w:val="24"/>
        </w:rPr>
        <w:t>Mathematical Theory of Elasticity</w:t>
      </w:r>
      <w:r>
        <w:rPr>
          <w:rFonts w:asciiTheme="minorHAnsi" w:hAnsiTheme="minorHAnsi" w:cstheme="minorHAnsi"/>
          <w:sz w:val="24"/>
          <w:szCs w:val="24"/>
        </w:rPr>
        <w:t>, McGraw-Hill, New York</w:t>
      </w:r>
      <w:r w:rsidRPr="00312A35">
        <w:rPr>
          <w:rFonts w:asciiTheme="minorHAnsi" w:hAnsiTheme="minorHAnsi" w:cstheme="minorHAnsi"/>
          <w:sz w:val="24"/>
          <w:szCs w:val="24"/>
        </w:rPr>
        <w:t>.</w:t>
      </w:r>
    </w:p>
    <w:p w:rsidR="001B7172" w:rsidRPr="00E85DED" w:rsidRDefault="00312A35" w:rsidP="00312A35">
      <w:pPr>
        <w:pStyle w:val="Reference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Style w:val="hps"/>
          <w:rFonts w:asciiTheme="minorHAnsi" w:hAnsiTheme="minorHAnsi" w:cstheme="minorHAnsi"/>
          <w:bCs/>
          <w:sz w:val="24"/>
          <w:szCs w:val="24"/>
        </w:rPr>
        <w:t>[4</w:t>
      </w:r>
      <w:r w:rsidR="001B7172" w:rsidRPr="00E85DED">
        <w:rPr>
          <w:rStyle w:val="hps"/>
          <w:rFonts w:asciiTheme="minorHAnsi" w:hAnsiTheme="minorHAnsi" w:cstheme="minorHAnsi"/>
          <w:bCs/>
          <w:sz w:val="24"/>
          <w:szCs w:val="24"/>
        </w:rPr>
        <w:t xml:space="preserve">] </w:t>
      </w:r>
      <w:r w:rsidR="001B7172" w:rsidRPr="00E85DED">
        <w:rPr>
          <w:rFonts w:asciiTheme="minorHAnsi" w:hAnsiTheme="minorHAnsi" w:cstheme="minorHAnsi"/>
          <w:sz w:val="24"/>
          <w:szCs w:val="24"/>
        </w:rPr>
        <w:t>Love</w:t>
      </w:r>
      <w:r>
        <w:rPr>
          <w:rFonts w:asciiTheme="minorHAnsi" w:hAnsiTheme="minorHAnsi" w:cstheme="minorHAnsi"/>
          <w:sz w:val="24"/>
          <w:szCs w:val="24"/>
        </w:rPr>
        <w:t>,</w:t>
      </w:r>
      <w:r w:rsidR="001B7172" w:rsidRPr="00E85DED">
        <w:rPr>
          <w:rFonts w:asciiTheme="minorHAnsi" w:hAnsiTheme="minorHAnsi" w:cstheme="minorHAnsi"/>
          <w:sz w:val="24"/>
          <w:szCs w:val="24"/>
        </w:rPr>
        <w:t xml:space="preserve"> A.E.H. (2013). </w:t>
      </w:r>
      <w:r w:rsidR="001B7172" w:rsidRPr="00312A35">
        <w:rPr>
          <w:rFonts w:asciiTheme="minorHAnsi" w:hAnsiTheme="minorHAnsi" w:cstheme="minorHAnsi"/>
          <w:i/>
          <w:sz w:val="24"/>
          <w:szCs w:val="24"/>
        </w:rPr>
        <w:t>A Treatise on the Mathematical Theory of Elasticity</w:t>
      </w:r>
      <w:r w:rsidR="001B7172" w:rsidRPr="00E85DED">
        <w:rPr>
          <w:rFonts w:asciiTheme="minorHAnsi" w:hAnsiTheme="minorHAnsi" w:cstheme="minorHAnsi"/>
          <w:sz w:val="24"/>
          <w:szCs w:val="24"/>
        </w:rPr>
        <w:t>, Cambridge University Press, Cambridge.</w:t>
      </w:r>
      <w:bookmarkStart w:id="0" w:name="_GoBack"/>
      <w:bookmarkEnd w:id="0"/>
    </w:p>
    <w:sectPr w:rsidR="001B7172" w:rsidRPr="00E85DED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86" w:rsidRDefault="00BE7A86" w:rsidP="00B10FCD">
      <w:pPr>
        <w:spacing w:after="0" w:line="240" w:lineRule="auto"/>
      </w:pPr>
      <w:r>
        <w:separator/>
      </w:r>
    </w:p>
  </w:endnote>
  <w:endnote w:type="continuationSeparator" w:id="1">
    <w:p w:rsidR="00BE7A86" w:rsidRDefault="00BE7A86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63" w:rsidRDefault="00C55D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763091"/>
      <w:docPartObj>
        <w:docPartGallery w:val="Page Numbers (Bottom of Page)"/>
        <w:docPartUnique/>
      </w:docPartObj>
    </w:sdtPr>
    <w:sdtContent>
      <w:p w:rsidR="0027478C" w:rsidRDefault="002C0903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="0027478C"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7E07FD" w:rsidRPr="007E07FD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:rsidR="00C55D63" w:rsidRDefault="00C55D6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63" w:rsidRDefault="00C55D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86" w:rsidRDefault="00BE7A86" w:rsidP="00B10FCD">
      <w:pPr>
        <w:spacing w:after="0" w:line="240" w:lineRule="auto"/>
      </w:pPr>
      <w:r>
        <w:separator/>
      </w:r>
    </w:p>
  </w:footnote>
  <w:footnote w:type="continuationSeparator" w:id="1">
    <w:p w:rsidR="00BE7A86" w:rsidRDefault="00BE7A86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63" w:rsidRDefault="00C55D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63" w:rsidRDefault="00C55D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D99"/>
    <w:multiLevelType w:val="hybridMultilevel"/>
    <w:tmpl w:val="4788A980"/>
    <w:lvl w:ilvl="0" w:tplc="7DDA84A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96DDA"/>
    <w:rsid w:val="000E7582"/>
    <w:rsid w:val="001327BE"/>
    <w:rsid w:val="00134726"/>
    <w:rsid w:val="00137B0D"/>
    <w:rsid w:val="001B19F9"/>
    <w:rsid w:val="001B7172"/>
    <w:rsid w:val="00257888"/>
    <w:rsid w:val="002607CE"/>
    <w:rsid w:val="0027478C"/>
    <w:rsid w:val="002937B1"/>
    <w:rsid w:val="002938E7"/>
    <w:rsid w:val="002B13CB"/>
    <w:rsid w:val="002C0903"/>
    <w:rsid w:val="00312A35"/>
    <w:rsid w:val="004F7B38"/>
    <w:rsid w:val="005453B4"/>
    <w:rsid w:val="005577D6"/>
    <w:rsid w:val="005A4565"/>
    <w:rsid w:val="00645AD3"/>
    <w:rsid w:val="00670DAB"/>
    <w:rsid w:val="006C733C"/>
    <w:rsid w:val="00705DF0"/>
    <w:rsid w:val="007C2E83"/>
    <w:rsid w:val="007E07FD"/>
    <w:rsid w:val="00883F0F"/>
    <w:rsid w:val="00915963"/>
    <w:rsid w:val="00935497"/>
    <w:rsid w:val="009803F2"/>
    <w:rsid w:val="00986F4D"/>
    <w:rsid w:val="00997EF7"/>
    <w:rsid w:val="009C653D"/>
    <w:rsid w:val="00A34EC1"/>
    <w:rsid w:val="00A43C72"/>
    <w:rsid w:val="00A84D47"/>
    <w:rsid w:val="00A956EE"/>
    <w:rsid w:val="00AA4FE7"/>
    <w:rsid w:val="00AA54DA"/>
    <w:rsid w:val="00AB16ED"/>
    <w:rsid w:val="00AD393E"/>
    <w:rsid w:val="00AF459A"/>
    <w:rsid w:val="00B10FCD"/>
    <w:rsid w:val="00B27092"/>
    <w:rsid w:val="00B36AC7"/>
    <w:rsid w:val="00BC11C8"/>
    <w:rsid w:val="00BD7582"/>
    <w:rsid w:val="00BE7A86"/>
    <w:rsid w:val="00C01261"/>
    <w:rsid w:val="00C04EBD"/>
    <w:rsid w:val="00C07544"/>
    <w:rsid w:val="00C14901"/>
    <w:rsid w:val="00C55D63"/>
    <w:rsid w:val="00C84852"/>
    <w:rsid w:val="00CF4EEC"/>
    <w:rsid w:val="00D44288"/>
    <w:rsid w:val="00D678BE"/>
    <w:rsid w:val="00DA5472"/>
    <w:rsid w:val="00DE346C"/>
    <w:rsid w:val="00E63CAC"/>
    <w:rsid w:val="00E853C3"/>
    <w:rsid w:val="00E85DED"/>
    <w:rsid w:val="00E87E35"/>
    <w:rsid w:val="00ED7AD7"/>
    <w:rsid w:val="00F26FA3"/>
    <w:rsid w:val="00F4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kisp@chemeng.upatras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Dimitra Labropoulou</cp:lastModifiedBy>
  <cp:revision>10</cp:revision>
  <cp:lastPrinted>2016-12-14T08:08:00Z</cp:lastPrinted>
  <dcterms:created xsi:type="dcterms:W3CDTF">2021-12-07T15:25:00Z</dcterms:created>
  <dcterms:modified xsi:type="dcterms:W3CDTF">2021-12-09T19:41:00Z</dcterms:modified>
</cp:coreProperties>
</file>